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5007" w:rsidRDefault="00E45007">
      <w:pPr>
        <w:jc w:val="right"/>
        <w:rPr>
          <w:rFonts w:ascii="Times New Roman" w:eastAsia="Times New Roman" w:hAnsi="Times New Roman"/>
          <w:szCs w:val="20"/>
          <w:lang w:eastAsia="ru-RU"/>
        </w:rPr>
      </w:pPr>
    </w:p>
    <w:p w:rsidR="00E45007" w:rsidRDefault="0042471E">
      <w:pPr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муниципальное бюджетное общеобразовательное учреждение</w:t>
      </w:r>
    </w:p>
    <w:p w:rsidR="00E45007" w:rsidRDefault="0042471E">
      <w:pPr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>Лиховская  средняя общеобразовательная школа</w:t>
      </w:r>
    </w:p>
    <w:p w:rsidR="00E45007" w:rsidRDefault="00E45007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/>
          <w:sz w:val="20"/>
          <w:szCs w:val="20"/>
          <w:lang w:eastAsia="ru-RU"/>
        </w:rPr>
      </w:pPr>
    </w:p>
    <w:p w:rsidR="00E45007" w:rsidRDefault="0042471E" w:rsidP="0042471E">
      <w:pPr>
        <w:spacing w:after="0"/>
        <w:ind w:left="-56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Рассмотрена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Согласовано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Принята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Утверждаю</w:t>
      </w:r>
    </w:p>
    <w:p w:rsidR="00E45007" w:rsidRDefault="0042471E" w:rsidP="0042471E">
      <w:pPr>
        <w:spacing w:after="0"/>
        <w:ind w:left="-56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на заседании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с МС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педагогическим Советом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Директор школы:_______</w:t>
      </w:r>
    </w:p>
    <w:p w:rsidR="00E45007" w:rsidRDefault="0042471E" w:rsidP="0042471E">
      <w:pPr>
        <w:spacing w:after="0"/>
        <w:ind w:left="-56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протокол №___</w:t>
      </w:r>
      <w:r>
        <w:rPr>
          <w:rFonts w:ascii="Times New Roman" w:hAnsi="Times New Roman"/>
          <w:sz w:val="20"/>
          <w:szCs w:val="20"/>
        </w:rPr>
        <w:tab/>
        <w:t>_______20___г.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протокол №____от_____20___г.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/Журавлева Н. В./</w:t>
      </w:r>
    </w:p>
    <w:p w:rsidR="00E45007" w:rsidRDefault="0042471E" w:rsidP="0042471E">
      <w:pPr>
        <w:spacing w:after="0"/>
        <w:ind w:left="-56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от______20___г.</w:t>
      </w:r>
      <w:r>
        <w:rPr>
          <w:rFonts w:ascii="Times New Roman" w:hAnsi="Times New Roman"/>
          <w:sz w:val="20"/>
          <w:szCs w:val="20"/>
        </w:rPr>
        <w:tab/>
        <w:t>Председатель МС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приказ №___от____20__г.</w:t>
      </w:r>
    </w:p>
    <w:p w:rsidR="00E45007" w:rsidRDefault="0042471E" w:rsidP="0042471E">
      <w:pPr>
        <w:spacing w:after="0"/>
        <w:ind w:left="-56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рук. ШМО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___________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</w:p>
    <w:p w:rsidR="00E45007" w:rsidRDefault="0042471E" w:rsidP="0042471E">
      <w:pPr>
        <w:spacing w:after="0"/>
        <w:ind w:left="-56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___________</w:t>
      </w:r>
    </w:p>
    <w:p w:rsidR="00E45007" w:rsidRDefault="00E45007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/>
          <w:sz w:val="20"/>
          <w:szCs w:val="20"/>
          <w:lang w:eastAsia="ru-RU"/>
        </w:rPr>
      </w:pPr>
    </w:p>
    <w:p w:rsidR="00E45007" w:rsidRDefault="00E45007">
      <w:pPr>
        <w:tabs>
          <w:tab w:val="left" w:pos="3149"/>
          <w:tab w:val="left" w:pos="4987"/>
        </w:tabs>
        <w:spacing w:line="283" w:lineRule="exact"/>
        <w:rPr>
          <w:rFonts w:ascii="Times New Roman" w:eastAsia="Georgia" w:hAnsi="Times New Roman"/>
          <w:sz w:val="20"/>
          <w:szCs w:val="20"/>
          <w:lang w:eastAsia="ru-RU"/>
        </w:rPr>
      </w:pPr>
    </w:p>
    <w:p w:rsidR="00E45007" w:rsidRDefault="00E45007">
      <w:pPr>
        <w:tabs>
          <w:tab w:val="left" w:pos="3149"/>
          <w:tab w:val="left" w:pos="4987"/>
        </w:tabs>
        <w:spacing w:line="283" w:lineRule="exact"/>
        <w:ind w:left="360"/>
        <w:rPr>
          <w:rFonts w:ascii="Times New Roman" w:eastAsia="Georgia" w:hAnsi="Times New Roman"/>
          <w:sz w:val="21"/>
          <w:szCs w:val="21"/>
          <w:lang w:eastAsia="ru-RU"/>
        </w:rPr>
      </w:pPr>
    </w:p>
    <w:p w:rsidR="00E45007" w:rsidRPr="0042471E" w:rsidRDefault="0042471E">
      <w:pPr>
        <w:keepNext/>
        <w:keepLines/>
        <w:spacing w:after="85" w:line="730" w:lineRule="exact"/>
        <w:jc w:val="center"/>
        <w:outlineLvl w:val="0"/>
        <w:rPr>
          <w:rFonts w:ascii="Times New Roman" w:eastAsia="Times New Roman" w:hAnsi="Times New Roman"/>
          <w:bCs/>
          <w:spacing w:val="-10"/>
          <w:sz w:val="32"/>
          <w:szCs w:val="32"/>
          <w:lang w:eastAsia="ru-RU"/>
        </w:rPr>
      </w:pPr>
      <w:r w:rsidRPr="0042471E">
        <w:rPr>
          <w:rFonts w:ascii="Times New Roman" w:hAnsi="Times New Roman"/>
          <w:bCs/>
          <w:spacing w:val="-10"/>
          <w:sz w:val="32"/>
          <w:szCs w:val="32"/>
          <w:lang w:eastAsia="ru-RU"/>
        </w:rPr>
        <w:t>Рабочая программа</w:t>
      </w:r>
    </w:p>
    <w:p w:rsidR="00E45007" w:rsidRPr="0042471E" w:rsidRDefault="00E45007">
      <w:pPr>
        <w:spacing w:after="48" w:line="290" w:lineRule="exact"/>
        <w:jc w:val="center"/>
        <w:rPr>
          <w:rFonts w:ascii="Times New Roman" w:eastAsia="Georgia" w:hAnsi="Times New Roman"/>
          <w:sz w:val="32"/>
          <w:szCs w:val="32"/>
          <w:lang w:eastAsia="ru-RU"/>
        </w:rPr>
      </w:pPr>
    </w:p>
    <w:p w:rsidR="00E45007" w:rsidRPr="0042471E" w:rsidRDefault="0042471E">
      <w:pPr>
        <w:pStyle w:val="aa"/>
        <w:rPr>
          <w:rFonts w:ascii="Times New Roman" w:hAnsi="Times New Roman"/>
          <w:sz w:val="24"/>
          <w:szCs w:val="24"/>
          <w:lang w:eastAsia="ru-RU"/>
        </w:rPr>
      </w:pPr>
      <w:r w:rsidRPr="0042471E">
        <w:rPr>
          <w:rFonts w:ascii="Times New Roman" w:hAnsi="Times New Roman"/>
          <w:sz w:val="24"/>
          <w:szCs w:val="24"/>
          <w:lang w:eastAsia="ru-RU"/>
        </w:rPr>
        <w:t>по  английскому языку</w:t>
      </w:r>
    </w:p>
    <w:p w:rsidR="00E45007" w:rsidRPr="0042471E" w:rsidRDefault="00E45007">
      <w:pPr>
        <w:pStyle w:val="aa"/>
        <w:rPr>
          <w:rFonts w:ascii="Times New Roman" w:hAnsi="Times New Roman"/>
          <w:sz w:val="24"/>
          <w:szCs w:val="24"/>
          <w:lang w:eastAsia="ru-RU"/>
        </w:rPr>
      </w:pPr>
    </w:p>
    <w:p w:rsidR="00E45007" w:rsidRPr="0042471E" w:rsidRDefault="0042471E">
      <w:pPr>
        <w:pStyle w:val="aa"/>
        <w:rPr>
          <w:rFonts w:ascii="Times New Roman" w:hAnsi="Times New Roman"/>
          <w:sz w:val="24"/>
          <w:szCs w:val="24"/>
          <w:lang w:eastAsia="ru-RU"/>
        </w:rPr>
      </w:pPr>
      <w:r w:rsidRPr="0042471E">
        <w:rPr>
          <w:rFonts w:ascii="Times New Roman" w:hAnsi="Times New Roman"/>
          <w:sz w:val="24"/>
          <w:szCs w:val="24"/>
          <w:lang w:eastAsia="ru-RU"/>
        </w:rPr>
        <w:t xml:space="preserve">класс  7 </w:t>
      </w:r>
    </w:p>
    <w:p w:rsidR="00E45007" w:rsidRPr="0042471E" w:rsidRDefault="00E45007">
      <w:pPr>
        <w:pStyle w:val="aa"/>
        <w:rPr>
          <w:rFonts w:ascii="Times New Roman" w:hAnsi="Times New Roman"/>
          <w:sz w:val="24"/>
          <w:szCs w:val="24"/>
          <w:lang w:eastAsia="ru-RU"/>
        </w:rPr>
      </w:pPr>
    </w:p>
    <w:p w:rsidR="00E45007" w:rsidRPr="0042471E" w:rsidRDefault="0042471E">
      <w:pPr>
        <w:pStyle w:val="aa"/>
        <w:rPr>
          <w:rFonts w:ascii="Times New Roman" w:hAnsi="Times New Roman"/>
          <w:sz w:val="24"/>
          <w:szCs w:val="24"/>
          <w:lang w:eastAsia="ru-RU"/>
        </w:rPr>
      </w:pPr>
      <w:r w:rsidRPr="0042471E">
        <w:rPr>
          <w:rFonts w:ascii="Times New Roman" w:hAnsi="Times New Roman"/>
          <w:sz w:val="24"/>
          <w:szCs w:val="24"/>
          <w:lang w:eastAsia="ru-RU"/>
        </w:rPr>
        <w:t>97 часов в год,  3 час в неделю</w:t>
      </w:r>
    </w:p>
    <w:p w:rsidR="00E45007" w:rsidRDefault="00E45007">
      <w:pPr>
        <w:spacing w:line="370" w:lineRule="exact"/>
        <w:ind w:left="2760"/>
        <w:jc w:val="center"/>
        <w:rPr>
          <w:rFonts w:ascii="Times New Roman" w:eastAsia="Georgia" w:hAnsi="Times New Roman"/>
          <w:sz w:val="29"/>
          <w:szCs w:val="29"/>
          <w:lang w:eastAsia="ru-RU"/>
        </w:rPr>
      </w:pPr>
    </w:p>
    <w:p w:rsidR="00E45007" w:rsidRDefault="00E45007">
      <w:pPr>
        <w:spacing w:line="370" w:lineRule="exact"/>
        <w:ind w:left="2760"/>
        <w:jc w:val="center"/>
        <w:rPr>
          <w:rFonts w:ascii="Times New Roman" w:eastAsia="Georgia" w:hAnsi="Times New Roman"/>
          <w:sz w:val="29"/>
          <w:szCs w:val="29"/>
          <w:lang w:eastAsia="ru-RU"/>
        </w:rPr>
      </w:pPr>
    </w:p>
    <w:p w:rsidR="00E45007" w:rsidRDefault="00E45007">
      <w:pPr>
        <w:spacing w:line="370" w:lineRule="exact"/>
        <w:rPr>
          <w:rFonts w:ascii="Times New Roman" w:eastAsia="Georgia" w:hAnsi="Times New Roman"/>
          <w:sz w:val="29"/>
          <w:szCs w:val="29"/>
          <w:lang w:eastAsia="ru-RU"/>
        </w:rPr>
      </w:pPr>
    </w:p>
    <w:p w:rsidR="00E45007" w:rsidRDefault="00E45007">
      <w:pPr>
        <w:spacing w:line="370" w:lineRule="exact"/>
        <w:ind w:left="2760"/>
        <w:jc w:val="right"/>
        <w:rPr>
          <w:rFonts w:ascii="Times New Roman" w:eastAsia="Georgia" w:hAnsi="Times New Roman"/>
          <w:sz w:val="29"/>
          <w:szCs w:val="29"/>
          <w:lang w:eastAsia="ru-RU"/>
        </w:rPr>
      </w:pPr>
    </w:p>
    <w:p w:rsidR="00E45007" w:rsidRPr="0042471E" w:rsidRDefault="0042471E">
      <w:pPr>
        <w:spacing w:line="370" w:lineRule="exact"/>
        <w:ind w:left="2760"/>
        <w:jc w:val="right"/>
        <w:rPr>
          <w:rFonts w:ascii="Times New Roman" w:eastAsia="Georgia" w:hAnsi="Times New Roman"/>
          <w:sz w:val="24"/>
          <w:szCs w:val="24"/>
          <w:lang w:eastAsia="ru-RU"/>
        </w:rPr>
      </w:pPr>
      <w:r w:rsidRPr="0042471E">
        <w:rPr>
          <w:rFonts w:ascii="Times New Roman" w:eastAsia="Georgia" w:hAnsi="Times New Roman"/>
          <w:sz w:val="24"/>
          <w:szCs w:val="24"/>
          <w:lang w:eastAsia="ru-RU"/>
        </w:rPr>
        <w:t xml:space="preserve">Составитель: </w:t>
      </w:r>
      <w:r>
        <w:rPr>
          <w:rFonts w:ascii="Times New Roman" w:eastAsia="Georgia" w:hAnsi="Times New Roman"/>
          <w:sz w:val="24"/>
          <w:szCs w:val="24"/>
          <w:lang w:eastAsia="ru-RU"/>
        </w:rPr>
        <w:t>Стенькина Н.А.</w:t>
      </w:r>
    </w:p>
    <w:p w:rsidR="00E45007" w:rsidRDefault="00E45007">
      <w:pPr>
        <w:spacing w:line="370" w:lineRule="exact"/>
        <w:ind w:left="2760"/>
        <w:jc w:val="center"/>
        <w:rPr>
          <w:rFonts w:ascii="Times New Roman" w:eastAsia="Georgia" w:hAnsi="Times New Roman"/>
          <w:sz w:val="29"/>
          <w:szCs w:val="29"/>
          <w:lang w:eastAsia="ru-RU"/>
        </w:rPr>
      </w:pPr>
    </w:p>
    <w:p w:rsidR="00E45007" w:rsidRDefault="00E45007">
      <w:pPr>
        <w:spacing w:line="370" w:lineRule="exact"/>
        <w:jc w:val="center"/>
        <w:rPr>
          <w:rFonts w:ascii="Times New Roman" w:eastAsia="Georgia" w:hAnsi="Times New Roman"/>
          <w:sz w:val="29"/>
          <w:szCs w:val="29"/>
          <w:lang w:eastAsia="ru-RU"/>
        </w:rPr>
      </w:pPr>
    </w:p>
    <w:p w:rsidR="00E45007" w:rsidRDefault="00E45007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/>
          <w:sz w:val="29"/>
          <w:szCs w:val="29"/>
          <w:lang w:eastAsia="ru-RU"/>
        </w:rPr>
      </w:pPr>
    </w:p>
    <w:p w:rsidR="00E45007" w:rsidRPr="0042471E" w:rsidRDefault="0042471E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/>
          <w:sz w:val="24"/>
          <w:szCs w:val="24"/>
          <w:lang w:eastAsia="ru-RU"/>
        </w:rPr>
      </w:pPr>
      <w:r w:rsidRPr="0042471E">
        <w:rPr>
          <w:rFonts w:ascii="Times New Roman" w:eastAsia="Georgia" w:hAnsi="Times New Roman"/>
          <w:sz w:val="24"/>
          <w:szCs w:val="24"/>
          <w:lang w:eastAsia="ru-RU"/>
        </w:rPr>
        <w:t>х. Лихой</w:t>
      </w:r>
    </w:p>
    <w:p w:rsidR="00E45007" w:rsidRDefault="0042471E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/>
          <w:sz w:val="24"/>
          <w:szCs w:val="24"/>
          <w:lang w:eastAsia="ru-RU"/>
        </w:rPr>
      </w:pPr>
      <w:r w:rsidRPr="0042471E">
        <w:rPr>
          <w:rFonts w:ascii="Times New Roman" w:eastAsia="Georgia" w:hAnsi="Times New Roman"/>
          <w:sz w:val="24"/>
          <w:szCs w:val="24"/>
          <w:lang w:eastAsia="ru-RU"/>
        </w:rPr>
        <w:t>2019 – 2020</w:t>
      </w:r>
      <w:r>
        <w:rPr>
          <w:rFonts w:ascii="Times New Roman" w:eastAsia="Georgia" w:hAnsi="Times New Roman"/>
          <w:sz w:val="24"/>
          <w:szCs w:val="24"/>
          <w:lang w:eastAsia="ru-RU"/>
        </w:rPr>
        <w:t xml:space="preserve"> </w:t>
      </w:r>
      <w:r w:rsidRPr="0042471E">
        <w:rPr>
          <w:rFonts w:ascii="Times New Roman" w:eastAsia="Georgia" w:hAnsi="Times New Roman"/>
          <w:sz w:val="24"/>
          <w:szCs w:val="24"/>
          <w:lang w:eastAsia="ru-RU"/>
        </w:rPr>
        <w:t xml:space="preserve">уч. </w:t>
      </w:r>
      <w:r>
        <w:rPr>
          <w:rFonts w:ascii="Times New Roman" w:eastAsia="Georgia" w:hAnsi="Times New Roman"/>
          <w:sz w:val="24"/>
          <w:szCs w:val="24"/>
          <w:lang w:eastAsia="ru-RU"/>
        </w:rPr>
        <w:t>г</w:t>
      </w:r>
      <w:r w:rsidRPr="0042471E">
        <w:rPr>
          <w:rFonts w:ascii="Times New Roman" w:eastAsia="Georgia" w:hAnsi="Times New Roman"/>
          <w:sz w:val="24"/>
          <w:szCs w:val="24"/>
          <w:lang w:eastAsia="ru-RU"/>
        </w:rPr>
        <w:t>од</w:t>
      </w:r>
    </w:p>
    <w:p w:rsidR="0042471E" w:rsidRDefault="0042471E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/>
          <w:sz w:val="24"/>
          <w:szCs w:val="24"/>
          <w:lang w:eastAsia="ru-RU"/>
        </w:rPr>
      </w:pPr>
    </w:p>
    <w:p w:rsidR="009E3AFE" w:rsidRDefault="009E3AFE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/>
          <w:sz w:val="24"/>
          <w:szCs w:val="24"/>
          <w:lang w:eastAsia="ru-RU"/>
        </w:rPr>
        <w:sectPr w:rsidR="009E3AFE" w:rsidSect="009E3AF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0" w:bottom="1134" w:left="1701" w:header="0" w:footer="0" w:gutter="0"/>
          <w:cols w:space="720"/>
          <w:formProt w:val="0"/>
          <w:titlePg/>
          <w:docGrid w:linePitch="360" w:charSpace="4096"/>
        </w:sectPr>
      </w:pPr>
      <w:bookmarkStart w:id="0" w:name="_GoBack"/>
      <w:bookmarkEnd w:id="0"/>
    </w:p>
    <w:p w:rsidR="0042471E" w:rsidRDefault="0042471E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/>
          <w:sz w:val="24"/>
          <w:szCs w:val="24"/>
          <w:lang w:eastAsia="ru-RU"/>
        </w:rPr>
      </w:pPr>
    </w:p>
    <w:p w:rsidR="0042471E" w:rsidRPr="0042471E" w:rsidRDefault="0042471E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/>
          <w:sz w:val="24"/>
          <w:szCs w:val="24"/>
          <w:lang w:eastAsia="ru-RU"/>
        </w:rPr>
      </w:pPr>
    </w:p>
    <w:p w:rsidR="00E45007" w:rsidRDefault="0042471E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ПОЯСНИТЕЛЬНАЯ ЗАПИСКА</w:t>
      </w:r>
    </w:p>
    <w:p w:rsidR="00E45007" w:rsidRDefault="0042471E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по английскому языку для учащихся 7 класса составлена на основе </w:t>
      </w:r>
      <w:r>
        <w:rPr>
          <w:rFonts w:ascii="Times New Roman" w:hAnsi="Times New Roman" w:cs="Times New Roman"/>
          <w:sz w:val="24"/>
          <w:szCs w:val="24"/>
        </w:rPr>
        <w:t xml:space="preserve"> основной </w:t>
      </w:r>
      <w:r>
        <w:rPr>
          <w:rFonts w:ascii="Times New Roman" w:hAnsi="Times New Roman" w:cs="Times New Roman"/>
          <w:sz w:val="24"/>
          <w:szCs w:val="24"/>
          <w:lang w:eastAsia="ru-RU"/>
        </w:rPr>
        <w:t>образовательной программы основного общего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МБОУ Лиховской СОШ, учебного плана МБОУ Лиховской СОШ на 2018 – 2019 учебный год в рамках реализации ФГОС для основного общего образования, годового </w:t>
      </w:r>
      <w:r>
        <w:rPr>
          <w:rFonts w:ascii="Times New Roman" w:hAnsi="Times New Roman" w:cs="Times New Roman"/>
          <w:sz w:val="24"/>
          <w:szCs w:val="24"/>
          <w:lang w:eastAsia="ru-RU"/>
        </w:rPr>
        <w:t>календарного учебного графика</w:t>
      </w:r>
      <w:r>
        <w:rPr>
          <w:rFonts w:ascii="Times New Roman" w:hAnsi="Times New Roman" w:cs="Times New Roman"/>
          <w:sz w:val="24"/>
          <w:szCs w:val="24"/>
        </w:rPr>
        <w:t xml:space="preserve"> МБОУ Лиховской СОШ, п</w:t>
      </w:r>
      <w:r>
        <w:rPr>
          <w:rFonts w:ascii="Times New Roman" w:hAnsi="Times New Roman" w:cs="Times New Roman"/>
          <w:bCs/>
          <w:sz w:val="24"/>
          <w:szCs w:val="24"/>
        </w:rPr>
        <w:t xml:space="preserve">римерные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программы по </w:t>
      </w:r>
      <w:r>
        <w:rPr>
          <w:rFonts w:ascii="Times New Roman" w:hAnsi="Times New Roman" w:cs="Times New Roman"/>
          <w:sz w:val="24"/>
          <w:szCs w:val="24"/>
        </w:rPr>
        <w:t>учебным предметам.</w:t>
      </w:r>
      <w:r>
        <w:rPr>
          <w:rFonts w:ascii="Times New Roman" w:hAnsi="Times New Roman" w:cs="Times New Roman"/>
          <w:iCs/>
          <w:sz w:val="24"/>
          <w:szCs w:val="24"/>
        </w:rPr>
        <w:t xml:space="preserve"> Иностранный язык. 5—9 классы</w:t>
      </w:r>
      <w:r>
        <w:rPr>
          <w:rFonts w:ascii="Times New Roman" w:hAnsi="Times New Roman" w:cs="Times New Roman"/>
          <w:sz w:val="24"/>
          <w:szCs w:val="24"/>
        </w:rPr>
        <w:t xml:space="preserve">. - </w:t>
      </w:r>
      <w:r>
        <w:rPr>
          <w:rFonts w:ascii="Times New Roman" w:hAnsi="Times New Roman" w:cs="Times New Roman"/>
          <w:bCs/>
          <w:sz w:val="24"/>
          <w:szCs w:val="24"/>
        </w:rPr>
        <w:t>М.: Просвещение, 2010 (Стандарты второго поколения).</w:t>
      </w:r>
    </w:p>
    <w:p w:rsidR="00E45007" w:rsidRDefault="0042471E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Авторской программы по английскому языку для 5 – 9 классов к УМК «Английский язык» общеобразовательных учреждений.</w:t>
      </w:r>
      <w:r>
        <w:rPr>
          <w:rFonts w:ascii="Times New Roman" w:hAnsi="Times New Roman" w:cs="Times New Roman"/>
          <w:b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 xml:space="preserve">Авторы: В.П. Кузовлев, Н.М. Лапа, Э.Ш. Перегудова. М.: Просвещение, 2012), УМК «Английский язык» общеобразовательных учреждений 7 класс (Авторы : В.П.Кузовлев, Н.М. Лапа, Э.Ш. Перегудова и др М: Просвещение, 2017, Английский язык. Книга для учителя 6класс; пособие общеобразовательных организаций В.П. Кузовлев, Н.М. Лапа, Э.Ш.Перегудова  издательство Просвещение 2014г. с учетом требований Федерального государственного образовательного стандарта. </w:t>
      </w:r>
    </w:p>
    <w:p w:rsidR="00E45007" w:rsidRDefault="0042471E">
      <w:pPr>
        <w:tabs>
          <w:tab w:val="left" w:pos="9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В соответствии с учебным планом программа рассчитана на 3 часа в неделю, 35 учебных недель в год.</w:t>
      </w:r>
    </w:p>
    <w:p w:rsidR="00E45007" w:rsidRDefault="0042471E">
      <w:pPr>
        <w:tabs>
          <w:tab w:val="left" w:pos="9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В соответствии с годовым календарным графиком и расписанием занятий в  МБОУ Лиховской СОШ на 2019-2020 учебный год рабочая программа реализуется за 97 учебных часов и обеспечит рациональное распределение учебного материала</w:t>
      </w:r>
    </w:p>
    <w:p w:rsidR="00E45007" w:rsidRDefault="0042471E">
      <w:pPr>
        <w:tabs>
          <w:tab w:val="left" w:pos="94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Срок реализации программы 1 год.</w:t>
      </w:r>
    </w:p>
    <w:p w:rsidR="00E45007" w:rsidRDefault="00E45007">
      <w:pPr>
        <w:tabs>
          <w:tab w:val="left" w:pos="94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5007" w:rsidRDefault="00E45007">
      <w:pPr>
        <w:tabs>
          <w:tab w:val="left" w:pos="94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5007" w:rsidRDefault="00E45007">
      <w:pPr>
        <w:tabs>
          <w:tab w:val="left" w:pos="94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5007" w:rsidRDefault="00E45007">
      <w:pPr>
        <w:tabs>
          <w:tab w:val="left" w:pos="94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5007" w:rsidRDefault="00E45007">
      <w:pPr>
        <w:tabs>
          <w:tab w:val="left" w:pos="94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5007" w:rsidRDefault="00E45007">
      <w:pPr>
        <w:tabs>
          <w:tab w:val="left" w:pos="94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5007" w:rsidRDefault="00E45007">
      <w:pPr>
        <w:tabs>
          <w:tab w:val="left" w:pos="94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5007" w:rsidRDefault="00E45007">
      <w:pPr>
        <w:tabs>
          <w:tab w:val="left" w:pos="94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5007" w:rsidRDefault="00E45007">
      <w:pPr>
        <w:tabs>
          <w:tab w:val="left" w:pos="94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5007" w:rsidRDefault="00E45007">
      <w:pPr>
        <w:tabs>
          <w:tab w:val="left" w:pos="94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5007" w:rsidRDefault="00E45007">
      <w:pPr>
        <w:tabs>
          <w:tab w:val="left" w:pos="94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5007" w:rsidRDefault="00E45007">
      <w:pPr>
        <w:tabs>
          <w:tab w:val="left" w:pos="94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5007" w:rsidRDefault="00E45007">
      <w:pPr>
        <w:tabs>
          <w:tab w:val="left" w:pos="94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5007" w:rsidRDefault="00E45007">
      <w:pPr>
        <w:tabs>
          <w:tab w:val="left" w:pos="94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5007" w:rsidRDefault="00E45007">
      <w:pPr>
        <w:tabs>
          <w:tab w:val="left" w:pos="94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5007" w:rsidRDefault="00E45007">
      <w:pPr>
        <w:tabs>
          <w:tab w:val="left" w:pos="94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5007" w:rsidRDefault="0042471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ПЛАНИРУЕМЫЕ РЕЗУЛЬТАТЫ ОСВОЕНИЯ УЧЕБНОГО ПРЕДМЕТА «АНГЛИЙСКИЙ ЯЗЫК».</w:t>
      </w:r>
    </w:p>
    <w:p w:rsidR="00E45007" w:rsidRDefault="0042471E">
      <w:pPr>
        <w:pStyle w:val="Textbody"/>
        <w:widowControl/>
        <w:spacing w:after="150"/>
        <w:rPr>
          <w:rFonts w:cs="Times New Roman"/>
          <w:color w:val="767676"/>
          <w:sz w:val="32"/>
          <w:szCs w:val="32"/>
          <w:lang w:val="ru-RU"/>
        </w:rPr>
      </w:pPr>
      <w:r>
        <w:rPr>
          <w:rFonts w:cs="Times New Roman"/>
          <w:color w:val="000000"/>
          <w:lang w:val="ru-RU"/>
        </w:rPr>
        <w:t>Личностные результаты</w:t>
      </w:r>
    </w:p>
    <w:p w:rsidR="00E45007" w:rsidRDefault="0042471E">
      <w:pPr>
        <w:pStyle w:val="Textbody"/>
        <w:widowControl/>
        <w:spacing w:after="150"/>
        <w:jc w:val="both"/>
        <w:rPr>
          <w:rFonts w:cs="Times New Roman"/>
          <w:color w:val="767676"/>
          <w:sz w:val="28"/>
          <w:szCs w:val="28"/>
          <w:lang w:val="ru-RU"/>
        </w:rPr>
      </w:pPr>
      <w:r>
        <w:rPr>
          <w:color w:val="000000"/>
          <w:lang w:val="ru-RU"/>
        </w:rPr>
        <w:t xml:space="preserve">1) </w:t>
      </w:r>
      <w:r>
        <w:rPr>
          <w:color w:val="000000"/>
        </w:rPr>
        <w:t> </w:t>
      </w:r>
      <w:r>
        <w:rPr>
          <w:color w:val="000000"/>
          <w:lang w:val="ru-RU"/>
        </w:rPr>
        <w:t xml:space="preserve">воспитание российской гражданской идентичности: патриотизма, уважения к Отечеству, прошлое и настоящее многонационального народа России; осознание </w:t>
      </w:r>
      <w:r>
        <w:rPr>
          <w:rFonts w:cs="Times New Roman"/>
          <w:color w:val="000000"/>
          <w:lang w:val="ru-RU"/>
        </w:rPr>
        <w:t>своей этнической принадлежности,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E45007" w:rsidRDefault="0042471E">
      <w:pPr>
        <w:pStyle w:val="Textbody"/>
        <w:widowControl/>
        <w:spacing w:after="150"/>
        <w:jc w:val="both"/>
        <w:rPr>
          <w:rFonts w:cs="Times New Roman"/>
          <w:color w:val="767676"/>
          <w:sz w:val="28"/>
          <w:szCs w:val="28"/>
          <w:lang w:val="ru-RU"/>
        </w:rPr>
      </w:pPr>
      <w:r>
        <w:rPr>
          <w:rFonts w:cs="Times New Roman"/>
          <w:color w:val="000000"/>
          <w:lang w:val="ru-RU"/>
        </w:rPr>
        <w:t xml:space="preserve">2)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</w:t>
      </w:r>
      <w:r>
        <w:rPr>
          <w:rFonts w:cs="Times New Roman"/>
          <w:color w:val="000000"/>
        </w:rPr>
        <w:t> </w:t>
      </w:r>
      <w:r>
        <w:rPr>
          <w:rFonts w:cs="Times New Roman"/>
          <w:color w:val="000000"/>
          <w:lang w:val="ru-RU"/>
        </w:rPr>
        <w:t>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E45007" w:rsidRDefault="0042471E">
      <w:pPr>
        <w:pStyle w:val="Textbody"/>
        <w:widowControl/>
        <w:spacing w:after="150"/>
        <w:jc w:val="both"/>
        <w:rPr>
          <w:rFonts w:cs="Times New Roman"/>
          <w:color w:val="767676"/>
          <w:sz w:val="28"/>
          <w:szCs w:val="28"/>
          <w:lang w:val="ru-RU"/>
        </w:rPr>
      </w:pPr>
      <w:r>
        <w:rPr>
          <w:rFonts w:cs="Times New Roman"/>
          <w:color w:val="000000"/>
          <w:lang w:val="ru-RU"/>
        </w:rPr>
        <w:t>3)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E45007" w:rsidRDefault="0042471E">
      <w:pPr>
        <w:pStyle w:val="Textbody"/>
        <w:widowControl/>
        <w:spacing w:after="150"/>
        <w:jc w:val="both"/>
        <w:rPr>
          <w:rFonts w:cs="Times New Roman"/>
          <w:color w:val="767676"/>
          <w:sz w:val="28"/>
          <w:szCs w:val="28"/>
          <w:lang w:val="ru-RU"/>
        </w:rPr>
      </w:pPr>
      <w:r>
        <w:rPr>
          <w:rFonts w:cs="Times New Roman"/>
          <w:color w:val="000000"/>
          <w:lang w:val="ru-RU"/>
        </w:rPr>
        <w:t>4)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</w:p>
    <w:p w:rsidR="00E45007" w:rsidRDefault="0042471E">
      <w:pPr>
        <w:pStyle w:val="Textbody"/>
        <w:widowControl/>
        <w:spacing w:after="150"/>
        <w:jc w:val="both"/>
        <w:rPr>
          <w:rFonts w:cs="Times New Roman"/>
          <w:color w:val="767676"/>
          <w:sz w:val="28"/>
          <w:szCs w:val="28"/>
          <w:lang w:val="ru-RU"/>
        </w:rPr>
      </w:pPr>
      <w:r>
        <w:rPr>
          <w:rFonts w:cs="Times New Roman"/>
          <w:color w:val="000000"/>
          <w:lang w:val="ru-RU"/>
        </w:rPr>
        <w:t xml:space="preserve">5)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</w:t>
      </w:r>
      <w:r>
        <w:rPr>
          <w:rFonts w:cs="Times New Roman"/>
          <w:color w:val="000000"/>
        </w:rPr>
        <w:t> </w:t>
      </w:r>
      <w:r>
        <w:rPr>
          <w:rFonts w:cs="Times New Roman"/>
          <w:color w:val="000000"/>
          <w:lang w:val="ru-RU"/>
        </w:rPr>
        <w:t>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E45007" w:rsidRDefault="0042471E">
      <w:pPr>
        <w:pStyle w:val="Textbody"/>
        <w:widowControl/>
        <w:spacing w:after="150"/>
        <w:jc w:val="both"/>
        <w:rPr>
          <w:rFonts w:cs="Times New Roman"/>
          <w:color w:val="767676"/>
          <w:sz w:val="28"/>
          <w:szCs w:val="28"/>
          <w:lang w:val="ru-RU"/>
        </w:rPr>
      </w:pPr>
      <w:r>
        <w:rPr>
          <w:rFonts w:cs="Times New Roman"/>
          <w:color w:val="000000"/>
          <w:lang w:val="ru-RU"/>
        </w:rPr>
        <w:t>6)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E45007" w:rsidRDefault="0042471E">
      <w:pPr>
        <w:pStyle w:val="Textbody"/>
        <w:widowControl/>
        <w:spacing w:after="150"/>
        <w:jc w:val="both"/>
        <w:rPr>
          <w:rFonts w:cs="Times New Roman"/>
          <w:color w:val="767676"/>
          <w:sz w:val="28"/>
          <w:szCs w:val="28"/>
          <w:lang w:val="ru-RU"/>
        </w:rPr>
      </w:pPr>
      <w:r>
        <w:rPr>
          <w:rFonts w:cs="Times New Roman"/>
          <w:color w:val="000000"/>
          <w:lang w:val="ru-RU"/>
        </w:rPr>
        <w:t xml:space="preserve">7) формирование коммуникативной компетентности в общении и </w:t>
      </w:r>
      <w:r>
        <w:rPr>
          <w:rFonts w:cs="Times New Roman"/>
          <w:color w:val="000000"/>
        </w:rPr>
        <w:t> </w:t>
      </w:r>
      <w:r>
        <w:rPr>
          <w:rFonts w:cs="Times New Roman"/>
          <w:color w:val="000000"/>
          <w:lang w:val="ru-RU"/>
        </w:rPr>
        <w:t>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E45007" w:rsidRDefault="0042471E">
      <w:pPr>
        <w:pStyle w:val="Textbody"/>
        <w:widowControl/>
        <w:spacing w:after="150"/>
        <w:jc w:val="both"/>
        <w:rPr>
          <w:rFonts w:cs="Times New Roman"/>
          <w:color w:val="767676"/>
          <w:sz w:val="28"/>
          <w:szCs w:val="28"/>
          <w:lang w:val="ru-RU"/>
        </w:rPr>
      </w:pPr>
      <w:r>
        <w:rPr>
          <w:rFonts w:cs="Times New Roman"/>
          <w:color w:val="000000"/>
          <w:lang w:val="ru-RU"/>
        </w:rPr>
        <w:t xml:space="preserve">8) формирование ценности </w:t>
      </w:r>
      <w:r>
        <w:rPr>
          <w:rFonts w:cs="Times New Roman"/>
          <w:color w:val="000000"/>
        </w:rPr>
        <w:t> </w:t>
      </w:r>
      <w:r>
        <w:rPr>
          <w:rFonts w:cs="Times New Roman"/>
          <w:color w:val="000000"/>
          <w:lang w:val="ru-RU"/>
        </w:rPr>
        <w:t>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E45007" w:rsidRDefault="0042471E">
      <w:pPr>
        <w:pStyle w:val="Textbody"/>
        <w:widowControl/>
        <w:spacing w:after="150"/>
        <w:jc w:val="both"/>
        <w:rPr>
          <w:rFonts w:cs="Times New Roman"/>
          <w:color w:val="767676"/>
          <w:sz w:val="28"/>
          <w:szCs w:val="28"/>
          <w:lang w:val="ru-RU"/>
        </w:rPr>
      </w:pPr>
      <w:r>
        <w:rPr>
          <w:rFonts w:cs="Times New Roman"/>
          <w:color w:val="000000"/>
          <w:lang w:val="ru-RU"/>
        </w:rPr>
        <w:t>9) формирование основ экологической культуры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:rsidR="00E45007" w:rsidRDefault="0042471E">
      <w:pPr>
        <w:pStyle w:val="Textbody"/>
        <w:widowControl/>
        <w:spacing w:after="150"/>
        <w:jc w:val="both"/>
        <w:rPr>
          <w:rFonts w:cs="Times New Roman"/>
          <w:color w:val="767676"/>
          <w:sz w:val="28"/>
          <w:szCs w:val="28"/>
          <w:lang w:val="ru-RU"/>
        </w:rPr>
      </w:pPr>
      <w:r>
        <w:rPr>
          <w:rFonts w:cs="Times New Roman"/>
          <w:color w:val="000000"/>
          <w:lang w:val="ru-RU"/>
        </w:rPr>
        <w:t>10)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E45007" w:rsidRDefault="0042471E">
      <w:pPr>
        <w:pStyle w:val="Textbody"/>
        <w:widowControl/>
        <w:spacing w:after="150"/>
        <w:jc w:val="both"/>
        <w:rPr>
          <w:rFonts w:cs="Times New Roman"/>
          <w:color w:val="767676"/>
          <w:sz w:val="28"/>
          <w:szCs w:val="28"/>
          <w:lang w:val="ru-RU"/>
        </w:rPr>
      </w:pPr>
      <w:r>
        <w:rPr>
          <w:rFonts w:cs="Times New Roman"/>
          <w:color w:val="000000"/>
          <w:lang w:val="ru-RU"/>
        </w:rPr>
        <w:t xml:space="preserve">11) развитие эстетического сознания через освоение художественного наследия народов России и мира, </w:t>
      </w:r>
      <w:r>
        <w:rPr>
          <w:rFonts w:cs="Times New Roman"/>
          <w:color w:val="000000"/>
        </w:rPr>
        <w:t> </w:t>
      </w:r>
      <w:r>
        <w:rPr>
          <w:rFonts w:cs="Times New Roman"/>
          <w:color w:val="000000"/>
          <w:lang w:val="ru-RU"/>
        </w:rPr>
        <w:t>творческой деятельности эстетического характера.</w:t>
      </w:r>
    </w:p>
    <w:p w:rsidR="00E45007" w:rsidRDefault="0042471E">
      <w:pPr>
        <w:pStyle w:val="Textbody"/>
        <w:widowControl/>
        <w:spacing w:after="150"/>
        <w:jc w:val="both"/>
        <w:rPr>
          <w:rFonts w:cs="Times New Roman"/>
          <w:color w:val="767676"/>
          <w:sz w:val="28"/>
          <w:szCs w:val="28"/>
          <w:lang w:val="ru-RU"/>
        </w:rPr>
      </w:pPr>
      <w:r>
        <w:rPr>
          <w:rFonts w:cs="Times New Roman"/>
          <w:color w:val="000000"/>
          <w:lang w:val="ru-RU"/>
        </w:rPr>
        <w:t>Метапредметные результаты</w:t>
      </w:r>
    </w:p>
    <w:p w:rsidR="00E45007" w:rsidRDefault="0042471E">
      <w:pPr>
        <w:pStyle w:val="Textbody"/>
        <w:widowControl/>
        <w:spacing w:after="93"/>
        <w:jc w:val="both"/>
        <w:rPr>
          <w:lang w:val="ru-RU"/>
        </w:rPr>
      </w:pPr>
      <w:r>
        <w:rPr>
          <w:rFonts w:cs="Times New Roman"/>
          <w:color w:val="000000"/>
          <w:lang w:val="ru-RU"/>
        </w:rPr>
        <w:lastRenderedPageBreak/>
        <w:t>Метапредметные результаты в данном курсе развиваются главным образом благодаря развивающему аспекту иноязычного образования.</w:t>
      </w:r>
    </w:p>
    <w:p w:rsidR="00E45007" w:rsidRDefault="0042471E">
      <w:pPr>
        <w:pStyle w:val="Textbody"/>
        <w:widowControl/>
        <w:spacing w:after="150"/>
        <w:jc w:val="both"/>
        <w:rPr>
          <w:rFonts w:cs="Times New Roman"/>
          <w:color w:val="767676"/>
          <w:sz w:val="28"/>
          <w:szCs w:val="28"/>
          <w:lang w:val="ru-RU"/>
        </w:rPr>
      </w:pPr>
      <w:r>
        <w:rPr>
          <w:rFonts w:cs="Times New Roman"/>
          <w:b/>
          <w:color w:val="000000"/>
          <w:lang w:val="ru-RU"/>
        </w:rPr>
        <w:t>1.</w:t>
      </w:r>
      <w:r>
        <w:rPr>
          <w:rFonts w:cs="Times New Roman"/>
          <w:color w:val="000000"/>
        </w:rPr>
        <w:t> </w:t>
      </w:r>
      <w:r>
        <w:rPr>
          <w:rFonts w:cs="Times New Roman"/>
          <w:color w:val="000000"/>
          <w:u w:val="single"/>
          <w:lang w:val="ru-RU"/>
        </w:rPr>
        <w:t>Положительное отношение к предмету и мотивация к дальнейшему овладению ИЯ:</w:t>
      </w:r>
      <w:r>
        <w:rPr>
          <w:rFonts w:cs="Times New Roman"/>
          <w:color w:val="000000"/>
        </w:rPr>
        <w:t> </w:t>
      </w:r>
      <w:r>
        <w:rPr>
          <w:rFonts w:cs="Times New Roman"/>
          <w:color w:val="000000"/>
          <w:lang w:val="ru-RU"/>
        </w:rPr>
        <w:t>элементарное представление о ИЯ как средстве познания мира и других культур; первоначальный опыт межкультурного общения; познавательный интерес и личностный смысл изучения ИЯ.</w:t>
      </w:r>
    </w:p>
    <w:p w:rsidR="00E45007" w:rsidRDefault="0042471E">
      <w:pPr>
        <w:pStyle w:val="Textbody"/>
        <w:widowControl/>
        <w:spacing w:after="150"/>
        <w:jc w:val="both"/>
        <w:rPr>
          <w:rFonts w:cs="Times New Roman"/>
          <w:color w:val="767676"/>
          <w:sz w:val="28"/>
          <w:szCs w:val="28"/>
          <w:lang w:val="ru-RU"/>
        </w:rPr>
      </w:pPr>
      <w:r>
        <w:rPr>
          <w:rFonts w:cs="Times New Roman"/>
          <w:b/>
          <w:color w:val="000000"/>
          <w:lang w:val="ru-RU"/>
        </w:rPr>
        <w:t>2.</w:t>
      </w:r>
      <w:r>
        <w:rPr>
          <w:rFonts w:cs="Times New Roman"/>
          <w:color w:val="000000"/>
        </w:rPr>
        <w:t> </w:t>
      </w:r>
      <w:r>
        <w:rPr>
          <w:rFonts w:cs="Times New Roman"/>
          <w:color w:val="000000"/>
          <w:u w:val="single"/>
          <w:lang w:val="ru-RU"/>
        </w:rPr>
        <w:t>Языковые и речемыслительные способности, психические функции и процессы.</w:t>
      </w:r>
    </w:p>
    <w:p w:rsidR="00E45007" w:rsidRDefault="0042471E">
      <w:pPr>
        <w:pStyle w:val="Textbody"/>
        <w:widowControl/>
        <w:spacing w:after="150"/>
        <w:jc w:val="both"/>
        <w:rPr>
          <w:rFonts w:cs="Times New Roman"/>
          <w:color w:val="767676"/>
          <w:sz w:val="28"/>
          <w:szCs w:val="28"/>
          <w:lang w:val="ru-RU"/>
        </w:rPr>
      </w:pPr>
      <w:r>
        <w:rPr>
          <w:rFonts w:cs="Times New Roman"/>
          <w:color w:val="000000"/>
          <w:lang w:val="ru-RU"/>
        </w:rPr>
        <w:t>Языковые способности:</w:t>
      </w:r>
    </w:p>
    <w:p w:rsidR="00E45007" w:rsidRDefault="0042471E">
      <w:pPr>
        <w:pStyle w:val="Textbody"/>
        <w:widowControl/>
        <w:spacing w:after="150"/>
        <w:jc w:val="both"/>
        <w:rPr>
          <w:rFonts w:cs="Times New Roman"/>
          <w:color w:val="767676"/>
          <w:sz w:val="28"/>
          <w:szCs w:val="28"/>
          <w:lang w:val="ru-RU"/>
        </w:rPr>
      </w:pPr>
      <w:r>
        <w:rPr>
          <w:rFonts w:cs="Times New Roman"/>
          <w:color w:val="000000"/>
          <w:lang w:val="ru-RU"/>
        </w:rPr>
        <w:t>- к слуховой дифференциации (фонематический и интонационный слух)</w:t>
      </w:r>
    </w:p>
    <w:p w:rsidR="00E45007" w:rsidRDefault="0042471E">
      <w:pPr>
        <w:pStyle w:val="Textbody"/>
        <w:widowControl/>
        <w:spacing w:after="150"/>
        <w:jc w:val="both"/>
        <w:rPr>
          <w:rFonts w:cs="Times New Roman"/>
          <w:color w:val="767676"/>
          <w:sz w:val="28"/>
          <w:szCs w:val="28"/>
          <w:lang w:val="ru-RU"/>
        </w:rPr>
      </w:pPr>
      <w:r>
        <w:rPr>
          <w:rFonts w:cs="Times New Roman"/>
          <w:color w:val="000000"/>
          <w:lang w:val="ru-RU"/>
        </w:rPr>
        <w:t>- к зрительной дифференциации (транскрипционных знаков, букв, буквосочетаний, отдельных слов, грамматических конструкций и т.п.)</w:t>
      </w:r>
    </w:p>
    <w:p w:rsidR="00E45007" w:rsidRDefault="0042471E">
      <w:pPr>
        <w:pStyle w:val="Textbody"/>
        <w:widowControl/>
        <w:spacing w:after="150"/>
        <w:jc w:val="both"/>
        <w:rPr>
          <w:rFonts w:cs="Times New Roman"/>
          <w:color w:val="767676"/>
          <w:sz w:val="28"/>
          <w:szCs w:val="28"/>
          <w:lang w:val="ru-RU"/>
        </w:rPr>
      </w:pPr>
      <w:r>
        <w:rPr>
          <w:rFonts w:cs="Times New Roman"/>
          <w:color w:val="000000"/>
          <w:lang w:val="ru-RU"/>
        </w:rPr>
        <w:t>- к имитации (речевой единицы на уровне слова, фразы)</w:t>
      </w:r>
    </w:p>
    <w:p w:rsidR="00E45007" w:rsidRDefault="0042471E">
      <w:pPr>
        <w:pStyle w:val="Textbody"/>
        <w:widowControl/>
        <w:spacing w:after="93"/>
        <w:jc w:val="both"/>
        <w:rPr>
          <w:rFonts w:cs="Times New Roman"/>
          <w:color w:val="767676"/>
          <w:sz w:val="28"/>
          <w:szCs w:val="28"/>
          <w:lang w:val="ru-RU"/>
        </w:rPr>
      </w:pPr>
      <w:r>
        <w:rPr>
          <w:rFonts w:cs="Times New Roman"/>
          <w:color w:val="000000"/>
          <w:lang w:val="ru-RU"/>
        </w:rPr>
        <w:t>- к догадке (на основе словообразования, аналогии с родным языком, контекста, иллюстративной наглядности и др.);</w:t>
      </w:r>
    </w:p>
    <w:p w:rsidR="00E45007" w:rsidRDefault="0042471E">
      <w:pPr>
        <w:pStyle w:val="Textbody"/>
        <w:widowControl/>
        <w:spacing w:after="93"/>
        <w:jc w:val="both"/>
        <w:rPr>
          <w:rFonts w:cs="Times New Roman"/>
          <w:color w:val="767676"/>
          <w:sz w:val="28"/>
          <w:szCs w:val="28"/>
          <w:lang w:val="ru-RU"/>
        </w:rPr>
      </w:pPr>
      <w:r>
        <w:rPr>
          <w:rFonts w:cs="Times New Roman"/>
          <w:color w:val="000000"/>
          <w:lang w:val="ru-RU"/>
        </w:rPr>
        <w:t>- к выявлению языковых закономерностей (выведению правил).</w:t>
      </w:r>
    </w:p>
    <w:p w:rsidR="00E45007" w:rsidRDefault="0042471E">
      <w:pPr>
        <w:pStyle w:val="Textbody"/>
        <w:widowControl/>
        <w:spacing w:after="93"/>
        <w:jc w:val="both"/>
        <w:rPr>
          <w:rFonts w:cs="Times New Roman"/>
          <w:color w:val="767676"/>
          <w:sz w:val="28"/>
          <w:szCs w:val="28"/>
          <w:lang w:val="ru-RU"/>
        </w:rPr>
      </w:pPr>
      <w:r>
        <w:rPr>
          <w:rFonts w:cs="Times New Roman"/>
          <w:color w:val="000000"/>
          <w:lang w:val="ru-RU"/>
        </w:rPr>
        <w:t>способности к решению речемыслительных задач:</w:t>
      </w:r>
    </w:p>
    <w:p w:rsidR="00E45007" w:rsidRDefault="0042471E">
      <w:pPr>
        <w:pStyle w:val="Textbody"/>
        <w:widowControl/>
        <w:spacing w:after="93"/>
        <w:jc w:val="both"/>
        <w:rPr>
          <w:rFonts w:cs="Times New Roman"/>
          <w:color w:val="767676"/>
          <w:sz w:val="28"/>
          <w:szCs w:val="28"/>
          <w:lang w:val="ru-RU"/>
        </w:rPr>
      </w:pPr>
      <w:r>
        <w:rPr>
          <w:rFonts w:cs="Times New Roman"/>
          <w:color w:val="000000"/>
          <w:lang w:val="ru-RU"/>
        </w:rPr>
        <w:t>- к соотнесению/сопоставлению (языковых единиц, их форм и значений)</w:t>
      </w:r>
    </w:p>
    <w:p w:rsidR="00E45007" w:rsidRDefault="0042471E">
      <w:pPr>
        <w:pStyle w:val="Textbody"/>
        <w:widowControl/>
        <w:spacing w:after="93"/>
        <w:jc w:val="both"/>
        <w:rPr>
          <w:rFonts w:cs="Times New Roman"/>
          <w:color w:val="767676"/>
          <w:sz w:val="28"/>
          <w:szCs w:val="28"/>
          <w:lang w:val="ru-RU"/>
        </w:rPr>
      </w:pPr>
      <w:r>
        <w:rPr>
          <w:rFonts w:cs="Times New Roman"/>
          <w:color w:val="000000"/>
          <w:lang w:val="ru-RU"/>
        </w:rPr>
        <w:t>- к осознанию и объяснению (правил, памяток и т.д.)</w:t>
      </w:r>
    </w:p>
    <w:p w:rsidR="00E45007" w:rsidRDefault="0042471E">
      <w:pPr>
        <w:pStyle w:val="Textbody"/>
        <w:widowControl/>
        <w:spacing w:after="93"/>
        <w:jc w:val="both"/>
        <w:rPr>
          <w:rFonts w:cs="Times New Roman"/>
          <w:color w:val="767676"/>
          <w:sz w:val="28"/>
          <w:szCs w:val="28"/>
          <w:lang w:val="ru-RU"/>
        </w:rPr>
      </w:pPr>
      <w:r>
        <w:rPr>
          <w:rFonts w:cs="Times New Roman"/>
          <w:color w:val="000000"/>
          <w:lang w:val="ru-RU"/>
        </w:rPr>
        <w:t>- к построению высказывания в соответствии с коммуникативными задачами (с опорами и без использования опор);</w:t>
      </w:r>
    </w:p>
    <w:p w:rsidR="00E45007" w:rsidRDefault="0042471E">
      <w:pPr>
        <w:pStyle w:val="Textbody"/>
        <w:widowControl/>
        <w:spacing w:after="93"/>
        <w:jc w:val="both"/>
        <w:rPr>
          <w:rFonts w:cs="Times New Roman"/>
          <w:color w:val="767676"/>
          <w:sz w:val="28"/>
          <w:szCs w:val="28"/>
          <w:lang w:val="ru-RU"/>
        </w:rPr>
      </w:pPr>
      <w:r>
        <w:rPr>
          <w:rFonts w:cs="Times New Roman"/>
          <w:color w:val="000000"/>
          <w:lang w:val="ru-RU"/>
        </w:rPr>
        <w:t>- к трансформации (языковых единиц на уровне словосочетания, фразы).</w:t>
      </w:r>
    </w:p>
    <w:p w:rsidR="00E45007" w:rsidRDefault="0042471E">
      <w:pPr>
        <w:pStyle w:val="Textbody"/>
        <w:widowControl/>
        <w:spacing w:after="93"/>
        <w:jc w:val="both"/>
        <w:rPr>
          <w:rFonts w:cs="Times New Roman"/>
          <w:color w:val="767676"/>
          <w:sz w:val="28"/>
          <w:szCs w:val="28"/>
          <w:lang w:val="ru-RU"/>
        </w:rPr>
      </w:pPr>
      <w:r>
        <w:rPr>
          <w:rFonts w:cs="Times New Roman"/>
          <w:color w:val="000000"/>
          <w:lang w:val="ru-RU"/>
        </w:rPr>
        <w:t>Психические процессы и функции:</w:t>
      </w:r>
    </w:p>
    <w:p w:rsidR="00E45007" w:rsidRDefault="0042471E">
      <w:pPr>
        <w:pStyle w:val="Textbody"/>
        <w:widowControl/>
        <w:spacing w:after="93"/>
        <w:jc w:val="both"/>
        <w:rPr>
          <w:rFonts w:cs="Times New Roman"/>
          <w:color w:val="767676"/>
          <w:sz w:val="28"/>
          <w:szCs w:val="28"/>
          <w:lang w:val="ru-RU"/>
        </w:rPr>
      </w:pPr>
      <w:r>
        <w:rPr>
          <w:rFonts w:cs="Times New Roman"/>
          <w:color w:val="000000"/>
          <w:lang w:val="ru-RU"/>
        </w:rPr>
        <w:t>- восприятие (расширение единицы зрительного и слухового восприятия)</w:t>
      </w:r>
    </w:p>
    <w:p w:rsidR="00E45007" w:rsidRDefault="0042471E">
      <w:pPr>
        <w:pStyle w:val="Textbody"/>
        <w:widowControl/>
        <w:spacing w:after="93"/>
        <w:jc w:val="both"/>
        <w:rPr>
          <w:rFonts w:cs="Times New Roman"/>
          <w:color w:val="767676"/>
          <w:sz w:val="28"/>
          <w:szCs w:val="28"/>
          <w:lang w:val="ru-RU"/>
        </w:rPr>
      </w:pPr>
      <w:r>
        <w:rPr>
          <w:rFonts w:cs="Times New Roman"/>
          <w:color w:val="000000"/>
          <w:lang w:val="ru-RU"/>
        </w:rPr>
        <w:t>- мышление (развитие таких мыслительных операций как анализ, синтез, сравнение, классификация, систематизация, обобщение);</w:t>
      </w:r>
    </w:p>
    <w:p w:rsidR="00E45007" w:rsidRDefault="0042471E">
      <w:pPr>
        <w:pStyle w:val="Textbody"/>
        <w:widowControl/>
        <w:spacing w:after="93"/>
        <w:jc w:val="both"/>
        <w:rPr>
          <w:rFonts w:cs="Times New Roman"/>
          <w:color w:val="767676"/>
          <w:sz w:val="28"/>
          <w:szCs w:val="28"/>
          <w:lang w:val="ru-RU"/>
        </w:rPr>
      </w:pPr>
      <w:r>
        <w:rPr>
          <w:rFonts w:cs="Times New Roman"/>
          <w:color w:val="000000"/>
          <w:lang w:val="ru-RU"/>
        </w:rPr>
        <w:t>- внимание (повысится устойчивость, разовьется способность к распределению и переключению, увеличится объем);</w:t>
      </w:r>
    </w:p>
    <w:p w:rsidR="00E45007" w:rsidRDefault="00E45007">
      <w:pPr>
        <w:pStyle w:val="Textbody"/>
        <w:widowControl/>
        <w:spacing w:after="93"/>
        <w:rPr>
          <w:rFonts w:cs="Times New Roman"/>
          <w:color w:val="000000"/>
          <w:lang w:val="ru-RU"/>
        </w:rPr>
      </w:pPr>
    </w:p>
    <w:p w:rsidR="00E45007" w:rsidRDefault="0042471E">
      <w:pPr>
        <w:pStyle w:val="Textbody"/>
        <w:widowControl/>
        <w:numPr>
          <w:ilvl w:val="0"/>
          <w:numId w:val="1"/>
        </w:numPr>
        <w:spacing w:after="93"/>
        <w:rPr>
          <w:rFonts w:cs="Times New Roman"/>
          <w:color w:val="767676"/>
          <w:sz w:val="28"/>
          <w:szCs w:val="28"/>
          <w:lang w:val="ru-RU"/>
        </w:rPr>
      </w:pPr>
      <w:r>
        <w:rPr>
          <w:rFonts w:cs="Times New Roman"/>
          <w:color w:val="000000"/>
          <w:lang w:val="ru-RU"/>
        </w:rPr>
        <w:t>Предметные результаты</w:t>
      </w:r>
      <w:r>
        <w:rPr>
          <w:rFonts w:cs="Times New Roman"/>
          <w:b/>
          <w:color w:val="000000"/>
          <w:lang w:val="ru-RU"/>
        </w:rPr>
        <w:t>:</w:t>
      </w:r>
      <w:r>
        <w:rPr>
          <w:rFonts w:cs="Times New Roman"/>
          <w:b/>
          <w:color w:val="000000"/>
        </w:rPr>
        <w:t> </w:t>
      </w:r>
      <w:r>
        <w:rPr>
          <w:rFonts w:cs="Times New Roman"/>
          <w:color w:val="000000"/>
          <w:lang w:val="ru-RU"/>
        </w:rPr>
        <w:t xml:space="preserve">в результате изучения английского языка </w:t>
      </w:r>
      <w:r>
        <w:rPr>
          <w:rFonts w:cs="Times New Roman"/>
          <w:color w:val="000000"/>
        </w:rPr>
        <w:t> </w:t>
      </w:r>
      <w:r>
        <w:rPr>
          <w:rFonts w:cs="Times New Roman"/>
          <w:color w:val="000000"/>
          <w:lang w:val="ru-RU"/>
        </w:rPr>
        <w:t xml:space="preserve">в </w:t>
      </w:r>
      <w:r>
        <w:rPr>
          <w:rFonts w:cs="Times New Roman"/>
          <w:color w:val="000000"/>
        </w:rPr>
        <w:t> </w:t>
      </w:r>
      <w:r>
        <w:rPr>
          <w:rFonts w:cs="Times New Roman"/>
          <w:color w:val="000000"/>
          <w:lang w:val="ru-RU"/>
        </w:rPr>
        <w:t xml:space="preserve">7 </w:t>
      </w:r>
      <w:r>
        <w:rPr>
          <w:rFonts w:cs="Times New Roman"/>
          <w:color w:val="000000"/>
        </w:rPr>
        <w:t> </w:t>
      </w:r>
      <w:r>
        <w:rPr>
          <w:rFonts w:cs="Times New Roman"/>
          <w:color w:val="000000"/>
          <w:lang w:val="ru-RU"/>
        </w:rPr>
        <w:t xml:space="preserve"> классе ученик должен</w:t>
      </w:r>
      <w:r>
        <w:rPr>
          <w:rFonts w:cs="Times New Roman"/>
          <w:color w:val="000000"/>
        </w:rPr>
        <w:t> </w:t>
      </w:r>
      <w:r>
        <w:rPr>
          <w:rFonts w:cs="Times New Roman"/>
          <w:color w:val="000000"/>
          <w:lang w:val="ru-RU"/>
        </w:rPr>
        <w:t>знать/понимать</w:t>
      </w:r>
    </w:p>
    <w:p w:rsidR="00E45007" w:rsidRDefault="0042471E">
      <w:pPr>
        <w:pStyle w:val="Textbody"/>
        <w:widowControl/>
        <w:numPr>
          <w:ilvl w:val="0"/>
          <w:numId w:val="1"/>
        </w:numPr>
        <w:spacing w:after="93"/>
        <w:rPr>
          <w:rFonts w:cs="Times New Roman"/>
          <w:color w:val="767676"/>
          <w:sz w:val="28"/>
          <w:szCs w:val="28"/>
          <w:lang w:val="ru-RU"/>
        </w:rPr>
      </w:pPr>
      <w:r>
        <w:rPr>
          <w:rFonts w:cs="Times New Roman"/>
          <w:color w:val="000000"/>
          <w:lang w:val="ru-RU"/>
        </w:rPr>
        <w:t>основные значения изученных лексических единиц (слов, словосочетаний); основные способы словообразования (аффиксация, словосложение, конверсия);</w:t>
      </w:r>
    </w:p>
    <w:p w:rsidR="00E45007" w:rsidRDefault="0042471E">
      <w:pPr>
        <w:pStyle w:val="Textbody"/>
        <w:widowControl/>
        <w:numPr>
          <w:ilvl w:val="0"/>
          <w:numId w:val="1"/>
        </w:numPr>
        <w:spacing w:after="93"/>
        <w:rPr>
          <w:rFonts w:cs="Times New Roman"/>
          <w:color w:val="767676"/>
          <w:sz w:val="28"/>
          <w:szCs w:val="28"/>
          <w:lang w:val="ru-RU"/>
        </w:rPr>
      </w:pPr>
      <w:r>
        <w:rPr>
          <w:rFonts w:cs="Times New Roman"/>
          <w:color w:val="000000"/>
          <w:lang w:val="ru-RU"/>
        </w:rPr>
        <w:t>особенности структуры простых и сложных предложений изучаемого иностранного языка; интонацию различных коммуникативных типов предложений;</w:t>
      </w:r>
    </w:p>
    <w:p w:rsidR="00E45007" w:rsidRDefault="0042471E">
      <w:pPr>
        <w:pStyle w:val="Textbody"/>
        <w:widowControl/>
        <w:numPr>
          <w:ilvl w:val="0"/>
          <w:numId w:val="1"/>
        </w:numPr>
        <w:spacing w:after="93"/>
        <w:rPr>
          <w:rFonts w:cs="Times New Roman"/>
          <w:color w:val="767676"/>
          <w:sz w:val="28"/>
          <w:szCs w:val="28"/>
          <w:lang w:val="ru-RU"/>
        </w:rPr>
      </w:pPr>
      <w:r>
        <w:rPr>
          <w:rFonts w:cs="Times New Roman"/>
          <w:color w:val="000000"/>
          <w:lang w:val="ru-RU"/>
        </w:rPr>
        <w:t>признаки изученных грамматических явлений (видо-временных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E45007" w:rsidRDefault="0042471E">
      <w:pPr>
        <w:pStyle w:val="Textbody"/>
        <w:widowControl/>
        <w:numPr>
          <w:ilvl w:val="0"/>
          <w:numId w:val="1"/>
        </w:numPr>
        <w:spacing w:after="93"/>
        <w:rPr>
          <w:rFonts w:cs="Times New Roman"/>
          <w:color w:val="767676"/>
          <w:sz w:val="28"/>
          <w:szCs w:val="28"/>
          <w:lang w:val="ru-RU"/>
        </w:rPr>
      </w:pPr>
      <w:r>
        <w:rPr>
          <w:rFonts w:cs="Times New Roman"/>
          <w:color w:val="000000"/>
          <w:lang w:val="ru-RU"/>
        </w:rPr>
        <w:t>основные нормы речевого этикета (реплики-клише, наиболее распространенная оценочная лексика), принятые в стране изучаемого языка;</w:t>
      </w:r>
    </w:p>
    <w:p w:rsidR="00E45007" w:rsidRDefault="0042471E">
      <w:pPr>
        <w:pStyle w:val="Textbody"/>
        <w:widowControl/>
        <w:numPr>
          <w:ilvl w:val="0"/>
          <w:numId w:val="1"/>
        </w:numPr>
        <w:spacing w:after="93"/>
        <w:rPr>
          <w:rFonts w:cs="Times New Roman"/>
          <w:color w:val="767676"/>
          <w:lang w:val="ru-RU"/>
        </w:rPr>
      </w:pPr>
      <w:r>
        <w:rPr>
          <w:rFonts w:cs="Times New Roman"/>
          <w:color w:val="000000"/>
          <w:lang w:val="ru-RU"/>
        </w:rPr>
        <w:t xml:space="preserve">роль владения иностранными языками в современном мире, особенности образа жизни, быта, культуры стран изучаемого языка (всемирно известные </w:t>
      </w:r>
      <w:r>
        <w:rPr>
          <w:rFonts w:cs="Times New Roman"/>
          <w:color w:val="000000"/>
          <w:lang w:val="ru-RU"/>
        </w:rPr>
        <w:lastRenderedPageBreak/>
        <w:t>достопримечательности, выдающиеся люди и их вклад в мировую культуру), сходство и различия в традициях своей страны и стран изучаемого языка;</w:t>
      </w:r>
      <w:r>
        <w:rPr>
          <w:rFonts w:cs="Times New Roman"/>
          <w:color w:val="000000"/>
        </w:rPr>
        <w:t> </w:t>
      </w:r>
    </w:p>
    <w:p w:rsidR="00E45007" w:rsidRDefault="0042471E">
      <w:pPr>
        <w:pStyle w:val="Textbody"/>
        <w:widowControl/>
        <w:numPr>
          <w:ilvl w:val="0"/>
          <w:numId w:val="1"/>
        </w:numPr>
        <w:spacing w:after="93"/>
        <w:rPr>
          <w:rFonts w:cs="Times New Roman"/>
          <w:b/>
          <w:color w:val="767676"/>
        </w:rPr>
      </w:pPr>
      <w:r>
        <w:rPr>
          <w:rFonts w:cs="Times New Roman"/>
          <w:b/>
          <w:color w:val="000000"/>
        </w:rPr>
        <w:t>уметь</w:t>
      </w:r>
    </w:p>
    <w:p w:rsidR="00E45007" w:rsidRDefault="0042471E">
      <w:pPr>
        <w:pStyle w:val="Textbody"/>
        <w:widowControl/>
        <w:numPr>
          <w:ilvl w:val="0"/>
          <w:numId w:val="1"/>
        </w:numPr>
        <w:spacing w:after="93"/>
        <w:rPr>
          <w:rFonts w:cs="Times New Roman"/>
          <w:color w:val="767676"/>
        </w:rPr>
      </w:pPr>
      <w:r>
        <w:rPr>
          <w:rFonts w:cs="Times New Roman"/>
          <w:b/>
          <w:i/>
          <w:color w:val="000000"/>
        </w:rPr>
        <w:t>говорение</w:t>
      </w:r>
    </w:p>
    <w:p w:rsidR="00E45007" w:rsidRDefault="0042471E">
      <w:pPr>
        <w:pStyle w:val="Textbody"/>
        <w:widowControl/>
        <w:numPr>
          <w:ilvl w:val="0"/>
          <w:numId w:val="1"/>
        </w:numPr>
        <w:spacing w:after="93"/>
        <w:rPr>
          <w:rFonts w:cs="Times New Roman"/>
          <w:color w:val="767676"/>
          <w:lang w:val="ru-RU"/>
        </w:rPr>
      </w:pPr>
      <w:r>
        <w:rPr>
          <w:rFonts w:cs="Times New Roman"/>
          <w:color w:val="000000"/>
          <w:lang w:val="ru-RU"/>
        </w:rPr>
        <w:t>начинать, вести/поддерживать и</w:t>
      </w:r>
      <w:r>
        <w:rPr>
          <w:rFonts w:cs="Times New Roman"/>
          <w:color w:val="000000"/>
        </w:rPr>
        <w:t> </w:t>
      </w:r>
      <w:r>
        <w:rPr>
          <w:rFonts w:cs="Times New Roman"/>
          <w:color w:val="000000"/>
          <w:lang w:val="ru-RU"/>
        </w:rPr>
        <w:t>заканчивать беседу в стандартных ситуациях общения, соблюдая нормы речевого этикета, при необходимости переспрашивая, уточняя;</w:t>
      </w:r>
    </w:p>
    <w:p w:rsidR="00E45007" w:rsidRDefault="0042471E">
      <w:pPr>
        <w:pStyle w:val="Textbody"/>
        <w:widowControl/>
        <w:numPr>
          <w:ilvl w:val="0"/>
          <w:numId w:val="1"/>
        </w:numPr>
        <w:spacing w:after="93"/>
        <w:rPr>
          <w:rFonts w:cs="Times New Roman"/>
          <w:color w:val="767676"/>
          <w:lang w:val="ru-RU"/>
        </w:rPr>
      </w:pPr>
      <w:r>
        <w:rPr>
          <w:rFonts w:cs="Times New Roman"/>
          <w:color w:val="000000"/>
          <w:lang w:val="ru-RU"/>
        </w:rPr>
        <w:t>расспрашивать собеседника и</w:t>
      </w:r>
      <w:r>
        <w:rPr>
          <w:rFonts w:cs="Times New Roman"/>
          <w:color w:val="000000"/>
        </w:rPr>
        <w:t> </w:t>
      </w:r>
      <w:r>
        <w:rPr>
          <w:rFonts w:cs="Times New Roman"/>
          <w:color w:val="000000"/>
          <w:lang w:val="ru-RU"/>
        </w:rPr>
        <w:t>отвечать на его вопросы, высказывая свое мнение, просьбу, отвечать на предложение собеседника согласием/отказом, опираясь на изученную тематику и усвоенный лексико-грамматический материал;</w:t>
      </w:r>
    </w:p>
    <w:p w:rsidR="00E45007" w:rsidRDefault="0042471E">
      <w:pPr>
        <w:pStyle w:val="Textbody"/>
        <w:widowControl/>
        <w:numPr>
          <w:ilvl w:val="0"/>
          <w:numId w:val="1"/>
        </w:numPr>
        <w:spacing w:after="150"/>
        <w:rPr>
          <w:rFonts w:cs="Times New Roman"/>
          <w:color w:val="767676"/>
          <w:lang w:val="ru-RU"/>
        </w:rPr>
      </w:pPr>
      <w:r>
        <w:rPr>
          <w:rFonts w:cs="Times New Roman"/>
          <w:color w:val="000000"/>
          <w:lang w:val="ru-RU"/>
        </w:rPr>
        <w:t>рассказывать о себе, своей семье, друзьях, своих интересах и планах на будущее, сообщать краткие сведения о своем городе/селе, о своей стране и стране изучаемого языка;</w:t>
      </w:r>
    </w:p>
    <w:p w:rsidR="00E45007" w:rsidRDefault="0042471E">
      <w:pPr>
        <w:pStyle w:val="Textbody"/>
        <w:widowControl/>
        <w:numPr>
          <w:ilvl w:val="0"/>
          <w:numId w:val="1"/>
        </w:numPr>
        <w:spacing w:after="150"/>
        <w:rPr>
          <w:rFonts w:cs="Times New Roman"/>
          <w:color w:val="767676"/>
          <w:lang w:val="ru-RU"/>
        </w:rPr>
      </w:pPr>
      <w:r>
        <w:rPr>
          <w:rFonts w:cs="Times New Roman"/>
          <w:color w:val="000000"/>
          <w:lang w:val="ru-RU"/>
        </w:rPr>
        <w:t>делать краткие сообщения, описывать события/явления (в рамках пройденных тем), передавать основное содержание, основную мысль прочитанного или услышанного, выражать свое отношение к прочитанному/услышанному, давать краткую характеристику персонажей;</w:t>
      </w:r>
    </w:p>
    <w:p w:rsidR="00E45007" w:rsidRDefault="0042471E">
      <w:pPr>
        <w:pStyle w:val="Textbody"/>
        <w:widowControl/>
        <w:numPr>
          <w:ilvl w:val="0"/>
          <w:numId w:val="1"/>
        </w:numPr>
        <w:spacing w:after="0"/>
        <w:rPr>
          <w:rFonts w:cs="Times New Roman"/>
          <w:color w:val="767676"/>
          <w:lang w:val="ru-RU"/>
        </w:rPr>
      </w:pPr>
      <w:r>
        <w:rPr>
          <w:rFonts w:cs="Times New Roman"/>
          <w:color w:val="000000"/>
          <w:lang w:val="ru-RU"/>
        </w:rPr>
        <w:t>использовать перифраз, синонимичные средства в процессе устного общения;</w:t>
      </w:r>
    </w:p>
    <w:p w:rsidR="00E45007" w:rsidRDefault="00E45007">
      <w:pPr>
        <w:pStyle w:val="Textbody"/>
        <w:widowControl/>
        <w:spacing w:after="0"/>
        <w:rPr>
          <w:rFonts w:cs="Times New Roman"/>
          <w:color w:val="000000"/>
          <w:lang w:val="ru-RU"/>
        </w:rPr>
      </w:pPr>
    </w:p>
    <w:p w:rsidR="00E45007" w:rsidRDefault="0042471E">
      <w:pPr>
        <w:pStyle w:val="Textbody"/>
        <w:widowControl/>
        <w:numPr>
          <w:ilvl w:val="0"/>
          <w:numId w:val="1"/>
        </w:numPr>
        <w:spacing w:after="0"/>
        <w:rPr>
          <w:rFonts w:cs="Times New Roman"/>
          <w:b/>
          <w:i/>
          <w:color w:val="767676"/>
        </w:rPr>
      </w:pPr>
      <w:r>
        <w:rPr>
          <w:rFonts w:cs="Times New Roman"/>
          <w:b/>
          <w:i/>
          <w:color w:val="000000"/>
        </w:rPr>
        <w:t>аудирование</w:t>
      </w:r>
    </w:p>
    <w:p w:rsidR="00E45007" w:rsidRDefault="0042471E">
      <w:pPr>
        <w:pStyle w:val="Textbody"/>
        <w:widowControl/>
        <w:numPr>
          <w:ilvl w:val="0"/>
          <w:numId w:val="1"/>
        </w:numPr>
        <w:spacing w:after="0"/>
        <w:rPr>
          <w:rFonts w:cs="Times New Roman"/>
          <w:color w:val="767676"/>
          <w:lang w:val="ru-RU"/>
        </w:rPr>
      </w:pPr>
      <w:r>
        <w:rPr>
          <w:rFonts w:cs="Times New Roman"/>
          <w:color w:val="000000"/>
          <w:lang w:val="ru-RU"/>
        </w:rPr>
        <w:t>понимать основное содержание кратких, несложных аутентичных прагматических текстов (прогноз погоды, объявления на вокзале) и выделять для себя значимую информацию;</w:t>
      </w:r>
    </w:p>
    <w:p w:rsidR="00E45007" w:rsidRDefault="0042471E">
      <w:pPr>
        <w:pStyle w:val="Textbody"/>
        <w:widowControl/>
        <w:numPr>
          <w:ilvl w:val="0"/>
          <w:numId w:val="1"/>
        </w:numPr>
        <w:spacing w:after="0"/>
        <w:rPr>
          <w:rFonts w:cs="Times New Roman"/>
          <w:color w:val="767676"/>
          <w:lang w:val="ru-RU"/>
        </w:rPr>
      </w:pPr>
      <w:r>
        <w:rPr>
          <w:rFonts w:cs="Times New Roman"/>
          <w:color w:val="000000"/>
          <w:lang w:val="ru-RU"/>
        </w:rPr>
        <w:t>понимать основное содержание несложных аутентичных текстов, относящихся к разным коммуникативным типам речи (сообщение/рассказ), уметь определить тему текста, выделить главные факты в тексте, опуская второстепенные;</w:t>
      </w:r>
    </w:p>
    <w:p w:rsidR="00E45007" w:rsidRDefault="0042471E">
      <w:pPr>
        <w:pStyle w:val="Textbody"/>
        <w:widowControl/>
        <w:numPr>
          <w:ilvl w:val="0"/>
          <w:numId w:val="1"/>
        </w:numPr>
        <w:spacing w:after="0"/>
        <w:rPr>
          <w:rFonts w:cs="Times New Roman"/>
          <w:color w:val="767676"/>
        </w:rPr>
      </w:pPr>
      <w:r>
        <w:rPr>
          <w:rFonts w:cs="Times New Roman"/>
          <w:color w:val="000000"/>
        </w:rPr>
        <w:t>использовать переспрос, просьбу повторить;</w:t>
      </w:r>
    </w:p>
    <w:p w:rsidR="00E45007" w:rsidRDefault="0042471E">
      <w:pPr>
        <w:pStyle w:val="Textbody"/>
        <w:widowControl/>
        <w:numPr>
          <w:ilvl w:val="0"/>
          <w:numId w:val="1"/>
        </w:numPr>
        <w:spacing w:after="0"/>
        <w:rPr>
          <w:rFonts w:cs="Times New Roman"/>
          <w:b/>
          <w:i/>
          <w:color w:val="767676"/>
        </w:rPr>
      </w:pPr>
      <w:r>
        <w:rPr>
          <w:rFonts w:cs="Times New Roman"/>
          <w:b/>
          <w:i/>
          <w:color w:val="000000"/>
        </w:rPr>
        <w:t>чтение</w:t>
      </w:r>
    </w:p>
    <w:p w:rsidR="00E45007" w:rsidRDefault="0042471E">
      <w:pPr>
        <w:pStyle w:val="Textbody"/>
        <w:widowControl/>
        <w:numPr>
          <w:ilvl w:val="0"/>
          <w:numId w:val="1"/>
        </w:numPr>
        <w:spacing w:after="36"/>
        <w:rPr>
          <w:rFonts w:cs="Times New Roman"/>
          <w:color w:val="767676"/>
          <w:lang w:val="ru-RU"/>
        </w:rPr>
      </w:pPr>
      <w:r>
        <w:rPr>
          <w:rFonts w:cs="Times New Roman"/>
          <w:color w:val="000000"/>
          <w:lang w:val="ru-RU"/>
        </w:rPr>
        <w:t>ориентироваться в иноязычном тексте: прогнозировать его содержание по заголовку;</w:t>
      </w:r>
    </w:p>
    <w:p w:rsidR="00E45007" w:rsidRDefault="0042471E">
      <w:pPr>
        <w:pStyle w:val="Textbody"/>
        <w:widowControl/>
        <w:numPr>
          <w:ilvl w:val="0"/>
          <w:numId w:val="1"/>
        </w:numPr>
        <w:spacing w:after="36"/>
        <w:rPr>
          <w:rFonts w:cs="Times New Roman"/>
          <w:color w:val="767676"/>
          <w:lang w:val="ru-RU"/>
        </w:rPr>
      </w:pPr>
      <w:r>
        <w:rPr>
          <w:rFonts w:cs="Times New Roman"/>
          <w:color w:val="000000"/>
          <w:lang w:val="ru-RU"/>
        </w:rPr>
        <w:t>читать аутентичные тексты разных жанров преимущественно с пониманием основного содержания (определять тему, выделять основную мысль, выделять главные факты, опуская второстепенные, устанавливать логическую последовательность основных фактов текста);</w:t>
      </w:r>
    </w:p>
    <w:p w:rsidR="00E45007" w:rsidRDefault="0042471E">
      <w:pPr>
        <w:pStyle w:val="Textbody"/>
        <w:widowControl/>
        <w:numPr>
          <w:ilvl w:val="0"/>
          <w:numId w:val="1"/>
        </w:numPr>
        <w:spacing w:after="36"/>
        <w:rPr>
          <w:rFonts w:cs="Times New Roman"/>
          <w:color w:val="767676"/>
          <w:lang w:val="ru-RU"/>
        </w:rPr>
      </w:pPr>
      <w:r>
        <w:rPr>
          <w:rFonts w:cs="Times New Roman"/>
          <w:color w:val="000000"/>
          <w:lang w:val="ru-RU"/>
        </w:rPr>
        <w:t>читать несложные аутентичные тексты разных жанров с полным и точным пониманием, используя различные приемы смысловой переработки текста (языковую догадку, анализ, выборочный перевод), оценивать полученную информацию, выражать свое мнение;</w:t>
      </w:r>
    </w:p>
    <w:p w:rsidR="00E45007" w:rsidRDefault="0042471E">
      <w:pPr>
        <w:pStyle w:val="Textbody"/>
        <w:widowControl/>
        <w:numPr>
          <w:ilvl w:val="0"/>
          <w:numId w:val="1"/>
        </w:numPr>
        <w:spacing w:after="36"/>
        <w:rPr>
          <w:rFonts w:cs="Times New Roman"/>
          <w:color w:val="767676"/>
          <w:lang w:val="ru-RU"/>
        </w:rPr>
      </w:pPr>
      <w:r>
        <w:rPr>
          <w:rFonts w:cs="Times New Roman"/>
          <w:color w:val="000000"/>
          <w:lang w:val="ru-RU"/>
        </w:rPr>
        <w:t>читать текст с выборочным пониманием нужной или интересующей информации;</w:t>
      </w:r>
    </w:p>
    <w:p w:rsidR="00E45007" w:rsidRDefault="0042471E">
      <w:pPr>
        <w:pStyle w:val="Textbody"/>
        <w:widowControl/>
        <w:numPr>
          <w:ilvl w:val="0"/>
          <w:numId w:val="1"/>
        </w:numPr>
        <w:spacing w:after="36"/>
        <w:rPr>
          <w:rFonts w:cs="Times New Roman"/>
          <w:b/>
          <w:i/>
          <w:color w:val="767676"/>
        </w:rPr>
      </w:pPr>
      <w:r>
        <w:rPr>
          <w:rFonts w:cs="Times New Roman"/>
          <w:b/>
          <w:i/>
          <w:color w:val="000000"/>
        </w:rPr>
        <w:t>письменная речь</w:t>
      </w:r>
    </w:p>
    <w:p w:rsidR="00E45007" w:rsidRDefault="0042471E">
      <w:pPr>
        <w:pStyle w:val="Textbody"/>
        <w:widowControl/>
        <w:numPr>
          <w:ilvl w:val="0"/>
          <w:numId w:val="1"/>
        </w:numPr>
        <w:spacing w:after="36"/>
        <w:rPr>
          <w:rFonts w:cs="Times New Roman"/>
          <w:color w:val="767676"/>
        </w:rPr>
      </w:pPr>
      <w:r>
        <w:rPr>
          <w:rFonts w:cs="Times New Roman"/>
          <w:color w:val="000000"/>
        </w:rPr>
        <w:t>заполнять анкеты и формуляры;</w:t>
      </w:r>
    </w:p>
    <w:p w:rsidR="00E45007" w:rsidRDefault="0042471E">
      <w:pPr>
        <w:pStyle w:val="Textbody"/>
        <w:widowControl/>
        <w:numPr>
          <w:ilvl w:val="0"/>
          <w:numId w:val="1"/>
        </w:numPr>
        <w:spacing w:after="36"/>
        <w:rPr>
          <w:rFonts w:cs="Times New Roman"/>
          <w:color w:val="767676"/>
          <w:lang w:val="ru-RU"/>
        </w:rPr>
      </w:pPr>
      <w:r>
        <w:rPr>
          <w:rFonts w:cs="Times New Roman"/>
          <w:color w:val="000000"/>
          <w:lang w:val="ru-RU"/>
        </w:rPr>
        <w:t>, личные письма с опорой на образец: расспрашивать адресата о его жизни и делах, сообщать то же о себе, выражать благодарность, просьбу, употребляя формулы речевого этикета, принятые в странах изучаемого языка;</w:t>
      </w:r>
    </w:p>
    <w:p w:rsidR="00E45007" w:rsidRDefault="0042471E">
      <w:pPr>
        <w:pStyle w:val="Textbody"/>
        <w:widowControl/>
        <w:numPr>
          <w:ilvl w:val="0"/>
          <w:numId w:val="1"/>
        </w:numPr>
        <w:spacing w:after="36"/>
        <w:rPr>
          <w:rFonts w:cs="Times New Roman"/>
          <w:color w:val="767676"/>
          <w:lang w:val="ru-RU"/>
        </w:rPr>
      </w:pPr>
      <w:r>
        <w:rPr>
          <w:rFonts w:cs="Times New Roman"/>
          <w:color w:val="000000"/>
          <w:lang w:val="ru-RU"/>
        </w:rPr>
        <w:t>использовать приобретенные знания и умения в практической деятельности и повседневной жизни для:</w:t>
      </w:r>
    </w:p>
    <w:p w:rsidR="00E45007" w:rsidRDefault="0042471E">
      <w:pPr>
        <w:pStyle w:val="Textbody"/>
        <w:widowControl/>
        <w:numPr>
          <w:ilvl w:val="0"/>
          <w:numId w:val="1"/>
        </w:numPr>
        <w:spacing w:after="36"/>
        <w:rPr>
          <w:rFonts w:cs="Times New Roman"/>
          <w:color w:val="767676"/>
          <w:sz w:val="28"/>
          <w:szCs w:val="28"/>
          <w:lang w:val="ru-RU"/>
        </w:rPr>
      </w:pPr>
      <w:r>
        <w:rPr>
          <w:rFonts w:cs="Times New Roman"/>
          <w:color w:val="000000"/>
          <w:lang w:val="ru-RU"/>
        </w:rPr>
        <w:lastRenderedPageBreak/>
        <w:t>социальной адаптации, достижения взаимопонимания в процессе устного и письменного общения с носителями иностранного языка, установления межличностных и межкультурных контактов в доступных пределах;</w:t>
      </w:r>
    </w:p>
    <w:p w:rsidR="00E45007" w:rsidRDefault="0042471E">
      <w:pPr>
        <w:pStyle w:val="Textbody"/>
        <w:widowControl/>
        <w:numPr>
          <w:ilvl w:val="0"/>
          <w:numId w:val="1"/>
        </w:numPr>
        <w:spacing w:after="36"/>
        <w:rPr>
          <w:rFonts w:cs="Times New Roman"/>
          <w:color w:val="767676"/>
          <w:sz w:val="28"/>
          <w:szCs w:val="28"/>
          <w:lang w:val="ru-RU"/>
        </w:rPr>
      </w:pPr>
      <w:r>
        <w:rPr>
          <w:rFonts w:cs="Times New Roman"/>
          <w:color w:val="000000"/>
          <w:lang w:val="ru-RU"/>
        </w:rPr>
        <w:t>создания целостной картины полиязычного, поликультурного мира, осознания места и роли родного и изучаемого иностранного</w:t>
      </w:r>
    </w:p>
    <w:p w:rsidR="00E45007" w:rsidRDefault="0042471E">
      <w:pPr>
        <w:pStyle w:val="Textbody"/>
        <w:widowControl/>
        <w:numPr>
          <w:ilvl w:val="0"/>
          <w:numId w:val="1"/>
        </w:numPr>
        <w:spacing w:after="36"/>
        <w:rPr>
          <w:rFonts w:cs="Times New Roman"/>
          <w:color w:val="767676"/>
          <w:sz w:val="28"/>
          <w:szCs w:val="28"/>
        </w:rPr>
      </w:pPr>
      <w:r>
        <w:rPr>
          <w:rFonts w:cs="Times New Roman"/>
          <w:color w:val="000000"/>
        </w:rPr>
        <w:t>языка в этом мире;</w:t>
      </w:r>
    </w:p>
    <w:p w:rsidR="00E45007" w:rsidRDefault="0042471E">
      <w:pPr>
        <w:pStyle w:val="Textbody"/>
        <w:widowControl/>
        <w:numPr>
          <w:ilvl w:val="0"/>
          <w:numId w:val="1"/>
        </w:numPr>
        <w:spacing w:after="36"/>
        <w:rPr>
          <w:rFonts w:cs="Times New Roman"/>
          <w:color w:val="767676"/>
          <w:sz w:val="28"/>
          <w:szCs w:val="28"/>
          <w:lang w:val="ru-RU"/>
        </w:rPr>
      </w:pPr>
      <w:r>
        <w:rPr>
          <w:rFonts w:cs="Times New Roman"/>
          <w:color w:val="000000"/>
          <w:lang w:val="ru-RU"/>
        </w:rPr>
        <w:t>приобщения к ценностям мировой культуры как через иноязычные источники информации, в том числе мультимедийные, так и через участие в школьных обменах, туристических поездках;</w:t>
      </w:r>
    </w:p>
    <w:p w:rsidR="00E45007" w:rsidRDefault="0042471E">
      <w:pPr>
        <w:pStyle w:val="Textbody"/>
        <w:widowControl/>
        <w:numPr>
          <w:ilvl w:val="0"/>
          <w:numId w:val="1"/>
        </w:numPr>
        <w:spacing w:after="36"/>
        <w:rPr>
          <w:rFonts w:cs="Times New Roman"/>
          <w:color w:val="767676"/>
          <w:sz w:val="28"/>
          <w:szCs w:val="28"/>
          <w:lang w:val="ru-RU"/>
        </w:rPr>
      </w:pPr>
      <w:r>
        <w:rPr>
          <w:rFonts w:cs="Times New Roman"/>
          <w:color w:val="000000"/>
          <w:lang w:val="ru-RU"/>
        </w:rPr>
        <w:t>ознакомления представителей других стран с культурой своего народа, осознания себя гражданином своей страны и мира.</w:t>
      </w:r>
    </w:p>
    <w:p w:rsidR="00E45007" w:rsidRDefault="00E45007">
      <w:pPr>
        <w:pStyle w:val="Textbody"/>
        <w:widowControl/>
        <w:spacing w:after="36"/>
        <w:ind w:left="720"/>
        <w:rPr>
          <w:rFonts w:cs="Times New Roman"/>
          <w:color w:val="767676"/>
          <w:sz w:val="28"/>
          <w:szCs w:val="28"/>
          <w:lang w:val="ru-RU"/>
        </w:rPr>
      </w:pPr>
    </w:p>
    <w:p w:rsidR="00E45007" w:rsidRDefault="00E45007">
      <w:pPr>
        <w:pStyle w:val="Textbody"/>
        <w:widowControl/>
        <w:spacing w:after="36"/>
        <w:ind w:left="720"/>
        <w:rPr>
          <w:rFonts w:cs="Times New Roman"/>
          <w:color w:val="767676"/>
          <w:sz w:val="28"/>
          <w:szCs w:val="28"/>
          <w:lang w:val="ru-RU"/>
        </w:rPr>
      </w:pPr>
    </w:p>
    <w:p w:rsidR="00E45007" w:rsidRDefault="004247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42471E" w:rsidRPr="00467F3C" w:rsidRDefault="0042471E" w:rsidP="0042471E">
      <w:pPr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ДЕЯТЕЛЬНОСТИ УЧАЩИХСЯ, ПРЕДУСМОТРЕННЫЕ  ПРИ ДОСТИЖЕНИИ ПЛАНИРУЕМЫХ РЕЗУЛЬТАТОВ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45007" w:rsidRDefault="00E450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5007" w:rsidRDefault="004247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-догадываться о значении новых ЛЕ по словообразовательным элементам, по контексту;</w:t>
      </w:r>
    </w:p>
    <w:p w:rsidR="00E45007" w:rsidRDefault="004247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-читать, аудировать   с разной стратегией;</w:t>
      </w:r>
    </w:p>
    <w:p w:rsidR="00E45007" w:rsidRDefault="004247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-пользоваться грамматическим, страноведческим справочником;</w:t>
      </w:r>
    </w:p>
    <w:p w:rsidR="00E45007" w:rsidRDefault="004247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использовать лексическую таблицу, речевые образцы  в качестве опоры для построения высказываний;</w:t>
      </w:r>
    </w:p>
    <w:p w:rsidR="00E45007" w:rsidRDefault="004247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выписывать необходимую информацию;</w:t>
      </w:r>
    </w:p>
    <w:p w:rsidR="00E45007" w:rsidRDefault="004247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вести диалог, обмен мнениями, перефразировать и оценивать чужое мнение;</w:t>
      </w:r>
    </w:p>
    <w:p w:rsidR="00E45007" w:rsidRDefault="004247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-осуществлять словообразовательный анализ;</w:t>
      </w:r>
    </w:p>
    <w:p w:rsidR="00E45007" w:rsidRDefault="004247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писать личное письмо с употреблением формул речевого этикета, выполнять задание в различных тестовых форматах;</w:t>
      </w:r>
    </w:p>
    <w:p w:rsidR="00E45007" w:rsidRDefault="004247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работать в группе, самостоятельно, учувствовать в проектной деятельности;</w:t>
      </w:r>
    </w:p>
    <w:p w:rsidR="00E45007" w:rsidRDefault="004247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сравнивать, обобщать и систематизировать, полученные знания по лексике и грамматике;</w:t>
      </w:r>
    </w:p>
    <w:p w:rsidR="00E45007" w:rsidRDefault="004247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-представлять свою культуру на английском языке.</w:t>
      </w:r>
    </w:p>
    <w:p w:rsidR="00E45007" w:rsidRDefault="00E45007">
      <w:pPr>
        <w:pStyle w:val="Textbody"/>
        <w:widowControl/>
        <w:spacing w:after="36"/>
        <w:ind w:left="720"/>
        <w:rPr>
          <w:rFonts w:cs="Times New Roman"/>
          <w:color w:val="767676"/>
          <w:sz w:val="28"/>
          <w:szCs w:val="28"/>
          <w:lang w:val="ru-RU"/>
        </w:rPr>
      </w:pPr>
    </w:p>
    <w:p w:rsidR="00E45007" w:rsidRDefault="00E45007"/>
    <w:p w:rsidR="00E45007" w:rsidRDefault="00E45007"/>
    <w:p w:rsidR="00E45007" w:rsidRDefault="00E45007"/>
    <w:p w:rsidR="00E45007" w:rsidRDefault="00E45007"/>
    <w:p w:rsidR="00E45007" w:rsidRDefault="00E45007"/>
    <w:p w:rsidR="00E45007" w:rsidRDefault="00E45007"/>
    <w:p w:rsidR="00E45007" w:rsidRDefault="00E45007"/>
    <w:p w:rsidR="00E45007" w:rsidRDefault="00E45007"/>
    <w:p w:rsidR="00E45007" w:rsidRDefault="00E45007"/>
    <w:p w:rsidR="00E45007" w:rsidRDefault="00E45007"/>
    <w:p w:rsidR="00E45007" w:rsidRDefault="00E45007"/>
    <w:p w:rsidR="00E45007" w:rsidRDefault="0042471E">
      <w:pPr>
        <w:pStyle w:val="Textbody"/>
        <w:widowControl/>
        <w:spacing w:after="150"/>
        <w:jc w:val="center"/>
        <w:rPr>
          <w:rFonts w:cs="Times New Roman"/>
          <w:color w:val="000000"/>
          <w:lang w:val="ru-RU"/>
        </w:rPr>
      </w:pPr>
      <w:r>
        <w:rPr>
          <w:rFonts w:cs="Times New Roman"/>
          <w:color w:val="000000"/>
          <w:lang w:val="ru-RU"/>
        </w:rPr>
        <w:t>СОДЕРЖАНИЕ УЧЕБНОГО ПРЕДМЕТА</w:t>
      </w:r>
    </w:p>
    <w:tbl>
      <w:tblPr>
        <w:tblStyle w:val="ad"/>
        <w:tblW w:w="9571" w:type="dxa"/>
        <w:tblLook w:val="04A0" w:firstRow="1" w:lastRow="0" w:firstColumn="1" w:lastColumn="0" w:noHBand="0" w:noVBand="1"/>
      </w:tblPr>
      <w:tblGrid>
        <w:gridCol w:w="664"/>
        <w:gridCol w:w="2678"/>
        <w:gridCol w:w="1260"/>
        <w:gridCol w:w="4969"/>
      </w:tblGrid>
      <w:tr w:rsidR="00E45007">
        <w:tc>
          <w:tcPr>
            <w:tcW w:w="664" w:type="dxa"/>
            <w:shd w:val="clear" w:color="auto" w:fill="auto"/>
            <w:tcMar>
              <w:left w:w="108" w:type="dxa"/>
            </w:tcMar>
          </w:tcPr>
          <w:p w:rsidR="00E45007" w:rsidRDefault="0042471E">
            <w:pPr>
              <w:pStyle w:val="Textbody"/>
              <w:widowControl/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2678" w:type="dxa"/>
            <w:shd w:val="clear" w:color="auto" w:fill="auto"/>
            <w:tcMar>
              <w:left w:w="108" w:type="dxa"/>
            </w:tcMar>
          </w:tcPr>
          <w:p w:rsidR="00E45007" w:rsidRDefault="0042471E">
            <w:pPr>
              <w:pStyle w:val="Textbody"/>
              <w:widowControl/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Название темы</w:t>
            </w:r>
          </w:p>
        </w:tc>
        <w:tc>
          <w:tcPr>
            <w:tcW w:w="1260" w:type="dxa"/>
            <w:shd w:val="clear" w:color="auto" w:fill="auto"/>
            <w:tcMar>
              <w:left w:w="108" w:type="dxa"/>
            </w:tcMar>
          </w:tcPr>
          <w:p w:rsidR="00E45007" w:rsidRDefault="0042471E">
            <w:pPr>
              <w:pStyle w:val="Textbody"/>
              <w:widowControl/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Кол часов</w:t>
            </w:r>
          </w:p>
        </w:tc>
        <w:tc>
          <w:tcPr>
            <w:tcW w:w="4968" w:type="dxa"/>
            <w:shd w:val="clear" w:color="auto" w:fill="auto"/>
            <w:tcMar>
              <w:left w:w="108" w:type="dxa"/>
            </w:tcMar>
          </w:tcPr>
          <w:p w:rsidR="00E45007" w:rsidRDefault="0042471E">
            <w:pPr>
              <w:pStyle w:val="Textbody"/>
              <w:widowControl/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Содержание учебной темы</w:t>
            </w:r>
          </w:p>
        </w:tc>
      </w:tr>
      <w:tr w:rsidR="00E45007">
        <w:tc>
          <w:tcPr>
            <w:tcW w:w="664" w:type="dxa"/>
            <w:shd w:val="clear" w:color="auto" w:fill="auto"/>
            <w:tcMar>
              <w:left w:w="108" w:type="dxa"/>
            </w:tcMar>
          </w:tcPr>
          <w:p w:rsidR="00E45007" w:rsidRDefault="0042471E">
            <w:pPr>
              <w:pStyle w:val="Textbody"/>
              <w:widowControl/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78" w:type="dxa"/>
            <w:shd w:val="clear" w:color="auto" w:fill="auto"/>
            <w:tcMar>
              <w:left w:w="108" w:type="dxa"/>
            </w:tcMar>
          </w:tcPr>
          <w:p w:rsidR="00E45007" w:rsidRDefault="0042471E">
            <w:pPr>
              <w:pStyle w:val="Textbody"/>
              <w:widowControl/>
              <w:spacing w:after="0"/>
              <w:jc w:val="center"/>
              <w:rPr>
                <w:lang w:val="ru-RU"/>
              </w:rPr>
            </w:pPr>
            <w:r>
              <w:rPr>
                <w:rFonts w:cs="Times New Roman"/>
                <w:lang w:val="ru-RU"/>
              </w:rPr>
              <w:t>Каникулы. Школа. 1.Ты счастлив в школе?</w:t>
            </w:r>
          </w:p>
        </w:tc>
        <w:tc>
          <w:tcPr>
            <w:tcW w:w="1260" w:type="dxa"/>
            <w:shd w:val="clear" w:color="auto" w:fill="auto"/>
            <w:tcMar>
              <w:left w:w="108" w:type="dxa"/>
            </w:tcMar>
          </w:tcPr>
          <w:p w:rsidR="00E45007" w:rsidRDefault="0042471E">
            <w:pPr>
              <w:pStyle w:val="Textbody"/>
              <w:widowControl/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12 ч</w:t>
            </w:r>
          </w:p>
        </w:tc>
        <w:tc>
          <w:tcPr>
            <w:tcW w:w="4968" w:type="dxa"/>
            <w:shd w:val="clear" w:color="auto" w:fill="auto"/>
            <w:tcMar>
              <w:left w:w="108" w:type="dxa"/>
            </w:tcMar>
          </w:tcPr>
          <w:p w:rsidR="00E45007" w:rsidRDefault="0042471E">
            <w:pPr>
              <w:pStyle w:val="Textbody"/>
              <w:widowControl/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Обучающиеся знакомятся с</w:t>
            </w:r>
            <w:r>
              <w:t> </w:t>
            </w:r>
            <w:r>
              <w:rPr>
                <w:lang w:val="ru-RU"/>
              </w:rPr>
              <w:t>тем, где британские дети проводят летние каникулы, с</w:t>
            </w:r>
            <w:r>
              <w:t> </w:t>
            </w:r>
            <w:r>
              <w:rPr>
                <w:lang w:val="ru-RU"/>
              </w:rPr>
              <w:t>каким настроением они возвращаются в</w:t>
            </w:r>
            <w:r>
              <w:t> </w:t>
            </w:r>
            <w:r>
              <w:rPr>
                <w:lang w:val="ru-RU"/>
              </w:rPr>
              <w:t>школу после каникул, какие предметы изучают их</w:t>
            </w:r>
            <w:r>
              <w:t> </w:t>
            </w:r>
            <w:r>
              <w:rPr>
                <w:lang w:val="ru-RU"/>
              </w:rPr>
              <w:t>сверстники, какие мероприятия проводятся в</w:t>
            </w:r>
            <w:r>
              <w:t> </w:t>
            </w:r>
            <w:r>
              <w:rPr>
                <w:lang w:val="ru-RU"/>
              </w:rPr>
              <w:t>британских школах, а</w:t>
            </w:r>
            <w:r>
              <w:t> </w:t>
            </w:r>
            <w:r>
              <w:rPr>
                <w:lang w:val="ru-RU"/>
              </w:rPr>
              <w:t>также с</w:t>
            </w:r>
            <w:r>
              <w:t> </w:t>
            </w:r>
            <w:r>
              <w:rPr>
                <w:lang w:val="ru-RU"/>
              </w:rPr>
              <w:t>некоторыми типами школ в</w:t>
            </w:r>
            <w:r>
              <w:t> </w:t>
            </w:r>
            <w:r>
              <w:rPr>
                <w:lang w:val="ru-RU"/>
              </w:rPr>
              <w:t>британской системе образования</w:t>
            </w:r>
          </w:p>
        </w:tc>
      </w:tr>
      <w:tr w:rsidR="00E45007">
        <w:tc>
          <w:tcPr>
            <w:tcW w:w="664" w:type="dxa"/>
            <w:shd w:val="clear" w:color="auto" w:fill="auto"/>
            <w:tcMar>
              <w:left w:w="108" w:type="dxa"/>
            </w:tcMar>
          </w:tcPr>
          <w:p w:rsidR="00E45007" w:rsidRDefault="0042471E">
            <w:pPr>
              <w:pStyle w:val="Textbody"/>
              <w:widowControl/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678" w:type="dxa"/>
            <w:shd w:val="clear" w:color="auto" w:fill="auto"/>
            <w:tcMar>
              <w:left w:w="108" w:type="dxa"/>
            </w:tcMar>
          </w:tcPr>
          <w:p w:rsidR="00E45007" w:rsidRDefault="00424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Досуг. Увлечения. </w:t>
            </w:r>
          </w:p>
          <w:p w:rsidR="00E45007" w:rsidRDefault="0042471E">
            <w:pPr>
              <w:pStyle w:val="Textbody"/>
              <w:widowControl/>
              <w:spacing w:after="150"/>
              <w:jc w:val="center"/>
              <w:rPr>
                <w:lang w:val="ru-RU"/>
              </w:rPr>
            </w:pPr>
            <w:r>
              <w:rPr>
                <w:rFonts w:cs="Times New Roman"/>
                <w:lang w:val="ru-RU"/>
              </w:rPr>
              <w:t>2. К чему у тебя есть способности?</w:t>
            </w:r>
          </w:p>
        </w:tc>
        <w:tc>
          <w:tcPr>
            <w:tcW w:w="1260" w:type="dxa"/>
            <w:shd w:val="clear" w:color="auto" w:fill="auto"/>
            <w:tcMar>
              <w:left w:w="108" w:type="dxa"/>
            </w:tcMar>
          </w:tcPr>
          <w:p w:rsidR="00E45007" w:rsidRDefault="0042471E">
            <w:pPr>
              <w:pStyle w:val="Textbody"/>
              <w:widowControl/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12 ч</w:t>
            </w:r>
          </w:p>
        </w:tc>
        <w:tc>
          <w:tcPr>
            <w:tcW w:w="4968" w:type="dxa"/>
            <w:shd w:val="clear" w:color="auto" w:fill="auto"/>
            <w:tcMar>
              <w:left w:w="108" w:type="dxa"/>
            </w:tcMar>
          </w:tcPr>
          <w:p w:rsidR="00E45007" w:rsidRDefault="0042471E">
            <w:pPr>
              <w:numPr>
                <w:ilvl w:val="0"/>
                <w:numId w:val="2"/>
              </w:numPr>
              <w:spacing w:after="0" w:line="240" w:lineRule="atLeast"/>
              <w:ind w:left="-142" w:hanging="42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Обучающиеся знакомятся с достижениями британских и американских детей (в учебе, спорте и т. д.).</w:t>
            </w:r>
          </w:p>
          <w:p w:rsidR="00E45007" w:rsidRDefault="00E45007">
            <w:pPr>
              <w:pStyle w:val="Textbody"/>
              <w:widowControl/>
              <w:spacing w:after="150"/>
              <w:jc w:val="center"/>
              <w:rPr>
                <w:lang w:val="ru-RU"/>
              </w:rPr>
            </w:pPr>
          </w:p>
        </w:tc>
      </w:tr>
      <w:tr w:rsidR="00E45007">
        <w:tc>
          <w:tcPr>
            <w:tcW w:w="664" w:type="dxa"/>
            <w:shd w:val="clear" w:color="auto" w:fill="auto"/>
            <w:tcMar>
              <w:left w:w="108" w:type="dxa"/>
            </w:tcMar>
          </w:tcPr>
          <w:p w:rsidR="00E45007" w:rsidRDefault="0042471E">
            <w:pPr>
              <w:pStyle w:val="Textbody"/>
              <w:widowControl/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678" w:type="dxa"/>
            <w:shd w:val="clear" w:color="auto" w:fill="auto"/>
            <w:tcMar>
              <w:left w:w="108" w:type="dxa"/>
            </w:tcMar>
          </w:tcPr>
          <w:p w:rsidR="00E45007" w:rsidRDefault="00424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Взаимоотношения в семье, с друзьями, с другими людьми. Благотворительность.</w:t>
            </w:r>
          </w:p>
          <w:p w:rsidR="00E45007" w:rsidRDefault="0042471E">
            <w:pPr>
              <w:pStyle w:val="Textbody"/>
              <w:widowControl/>
              <w:spacing w:after="150"/>
              <w:jc w:val="center"/>
              <w:rPr>
                <w:lang w:val="ru-RU"/>
              </w:rPr>
            </w:pPr>
            <w:r>
              <w:rPr>
                <w:rFonts w:cs="Times New Roman"/>
                <w:lang w:val="ru-RU"/>
              </w:rPr>
              <w:t>3. Могут ли люди обходиться без тебя.</w:t>
            </w:r>
          </w:p>
        </w:tc>
        <w:tc>
          <w:tcPr>
            <w:tcW w:w="1260" w:type="dxa"/>
            <w:shd w:val="clear" w:color="auto" w:fill="auto"/>
            <w:tcMar>
              <w:left w:w="108" w:type="dxa"/>
            </w:tcMar>
          </w:tcPr>
          <w:p w:rsidR="00E45007" w:rsidRDefault="0042471E">
            <w:pPr>
              <w:pStyle w:val="Textbody"/>
              <w:widowControl/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12 ч</w:t>
            </w:r>
          </w:p>
        </w:tc>
        <w:tc>
          <w:tcPr>
            <w:tcW w:w="4968" w:type="dxa"/>
            <w:shd w:val="clear" w:color="auto" w:fill="auto"/>
            <w:tcMar>
              <w:left w:w="108" w:type="dxa"/>
            </w:tcMar>
          </w:tcPr>
          <w:p w:rsidR="00E45007" w:rsidRDefault="0042471E">
            <w:pPr>
              <w:pStyle w:val="Textbody"/>
              <w:widowControl/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Обучающиеся продолжают знакомиться с</w:t>
            </w:r>
            <w:r>
              <w:t> </w:t>
            </w:r>
            <w:r>
              <w:rPr>
                <w:lang w:val="ru-RU"/>
              </w:rPr>
              <w:t>жизнью своих зарубежных сверстников в</w:t>
            </w:r>
            <w:r>
              <w:t> </w:t>
            </w:r>
            <w:r>
              <w:rPr>
                <w:lang w:val="ru-RU"/>
              </w:rPr>
              <w:t>Великобритании и</w:t>
            </w:r>
            <w:r>
              <w:t> </w:t>
            </w:r>
            <w:r>
              <w:rPr>
                <w:lang w:val="ru-RU"/>
              </w:rPr>
              <w:t>США. Они узнают о</w:t>
            </w:r>
            <w:r>
              <w:t> </w:t>
            </w:r>
            <w:r>
              <w:rPr>
                <w:lang w:val="ru-RU"/>
              </w:rPr>
              <w:t>работе существующих в</w:t>
            </w:r>
            <w:r>
              <w:t> </w:t>
            </w:r>
            <w:r>
              <w:rPr>
                <w:lang w:val="ru-RU"/>
              </w:rPr>
              <w:t>этих странах благотворительных организаций, о</w:t>
            </w:r>
            <w:r>
              <w:t> </w:t>
            </w:r>
            <w:r>
              <w:rPr>
                <w:lang w:val="ru-RU"/>
              </w:rPr>
              <w:t>том, как их</w:t>
            </w:r>
            <w:r>
              <w:t> </w:t>
            </w:r>
            <w:r>
              <w:rPr>
                <w:lang w:val="ru-RU"/>
              </w:rPr>
              <w:t>зарубежные сверстники относятся к</w:t>
            </w:r>
            <w:r>
              <w:t> </w:t>
            </w:r>
            <w:r>
              <w:rPr>
                <w:lang w:val="ru-RU"/>
              </w:rPr>
              <w:t>понятию благотворительности, к</w:t>
            </w:r>
            <w:r>
              <w:t> </w:t>
            </w:r>
            <w:r>
              <w:rPr>
                <w:lang w:val="ru-RU"/>
              </w:rPr>
              <w:t>своим обязанностям по</w:t>
            </w:r>
            <w:r>
              <w:t> </w:t>
            </w:r>
            <w:r>
              <w:rPr>
                <w:lang w:val="ru-RU"/>
              </w:rPr>
              <w:t>дому, к</w:t>
            </w:r>
            <w:r>
              <w:t> </w:t>
            </w:r>
            <w:r>
              <w:rPr>
                <w:lang w:val="ru-RU"/>
              </w:rPr>
              <w:t>помощи родителям и</w:t>
            </w:r>
            <w:r>
              <w:t> </w:t>
            </w:r>
            <w:r>
              <w:rPr>
                <w:lang w:val="ru-RU"/>
              </w:rPr>
              <w:t>другим людям</w:t>
            </w:r>
          </w:p>
        </w:tc>
      </w:tr>
      <w:tr w:rsidR="00E45007">
        <w:tc>
          <w:tcPr>
            <w:tcW w:w="664" w:type="dxa"/>
            <w:shd w:val="clear" w:color="auto" w:fill="auto"/>
            <w:tcMar>
              <w:left w:w="108" w:type="dxa"/>
            </w:tcMar>
          </w:tcPr>
          <w:p w:rsidR="00E45007" w:rsidRDefault="0042471E">
            <w:pPr>
              <w:pStyle w:val="Textbody"/>
              <w:widowControl/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678" w:type="dxa"/>
            <w:shd w:val="clear" w:color="auto" w:fill="auto"/>
            <w:tcMar>
              <w:left w:w="108" w:type="dxa"/>
            </w:tcMar>
          </w:tcPr>
          <w:p w:rsidR="00E45007" w:rsidRDefault="00424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Природа и проблемы экологии, защита окружающей среды</w:t>
            </w:r>
          </w:p>
          <w:p w:rsidR="00E45007" w:rsidRDefault="0042471E">
            <w:pPr>
              <w:pStyle w:val="Textbody"/>
              <w:widowControl/>
              <w:spacing w:after="150"/>
              <w:jc w:val="center"/>
              <w:rPr>
                <w:lang w:val="ru-RU"/>
              </w:rPr>
            </w:pPr>
            <w:r>
              <w:rPr>
                <w:rFonts w:cs="Times New Roman"/>
              </w:rPr>
              <w:t>4. Ты друг планете Земля?</w:t>
            </w:r>
          </w:p>
        </w:tc>
        <w:tc>
          <w:tcPr>
            <w:tcW w:w="1260" w:type="dxa"/>
            <w:shd w:val="clear" w:color="auto" w:fill="auto"/>
            <w:tcMar>
              <w:left w:w="108" w:type="dxa"/>
            </w:tcMar>
          </w:tcPr>
          <w:p w:rsidR="00E45007" w:rsidRDefault="0042471E">
            <w:pPr>
              <w:pStyle w:val="Textbody"/>
              <w:widowControl/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11 ч</w:t>
            </w:r>
          </w:p>
        </w:tc>
        <w:tc>
          <w:tcPr>
            <w:tcW w:w="4968" w:type="dxa"/>
            <w:shd w:val="clear" w:color="auto" w:fill="auto"/>
            <w:tcMar>
              <w:left w:w="108" w:type="dxa"/>
            </w:tcMar>
          </w:tcPr>
          <w:p w:rsidR="00E45007" w:rsidRDefault="0042471E">
            <w:pPr>
              <w:pStyle w:val="Textbody"/>
              <w:widowControl/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Обучающиеся знакомятся с</w:t>
            </w:r>
            <w:r>
              <w:t> </w:t>
            </w:r>
            <w:r>
              <w:rPr>
                <w:lang w:val="ru-RU"/>
              </w:rPr>
              <w:t>экологическими организациями, их</w:t>
            </w:r>
            <w:r>
              <w:t> </w:t>
            </w:r>
            <w:r>
              <w:rPr>
                <w:lang w:val="ru-RU"/>
              </w:rPr>
              <w:t>действиями, экологическим воспитанием в</w:t>
            </w:r>
            <w:r>
              <w:t> </w:t>
            </w:r>
            <w:r>
              <w:rPr>
                <w:lang w:val="ru-RU"/>
              </w:rPr>
              <w:t>школах, действиями граждан по</w:t>
            </w:r>
            <w:r>
              <w:t> </w:t>
            </w:r>
            <w:r>
              <w:rPr>
                <w:lang w:val="ru-RU"/>
              </w:rPr>
              <w:t>охране природы</w:t>
            </w:r>
          </w:p>
        </w:tc>
      </w:tr>
      <w:tr w:rsidR="00E45007">
        <w:tc>
          <w:tcPr>
            <w:tcW w:w="664" w:type="dxa"/>
            <w:shd w:val="clear" w:color="auto" w:fill="auto"/>
            <w:tcMar>
              <w:left w:w="108" w:type="dxa"/>
            </w:tcMar>
          </w:tcPr>
          <w:p w:rsidR="00E45007" w:rsidRDefault="0042471E">
            <w:pPr>
              <w:pStyle w:val="Textbody"/>
              <w:widowControl/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2678" w:type="dxa"/>
            <w:shd w:val="clear" w:color="auto" w:fill="auto"/>
            <w:tcMar>
              <w:left w:w="108" w:type="dxa"/>
            </w:tcMar>
          </w:tcPr>
          <w:p w:rsidR="00E45007" w:rsidRDefault="00424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Взаимоотношения с друзьями.</w:t>
            </w:r>
          </w:p>
          <w:p w:rsidR="00E45007" w:rsidRDefault="0042471E">
            <w:pPr>
              <w:pStyle w:val="Textbody"/>
              <w:widowControl/>
              <w:spacing w:after="150"/>
              <w:jc w:val="center"/>
              <w:rPr>
                <w:lang w:val="ru-RU"/>
              </w:rPr>
            </w:pPr>
            <w:r>
              <w:rPr>
                <w:rFonts w:cs="Times New Roman"/>
                <w:lang w:val="ru-RU"/>
              </w:rPr>
              <w:t>5. Ты счастлив со своими друзьями?</w:t>
            </w:r>
          </w:p>
        </w:tc>
        <w:tc>
          <w:tcPr>
            <w:tcW w:w="1260" w:type="dxa"/>
            <w:shd w:val="clear" w:color="auto" w:fill="auto"/>
            <w:tcMar>
              <w:left w:w="108" w:type="dxa"/>
            </w:tcMar>
          </w:tcPr>
          <w:p w:rsidR="00E45007" w:rsidRDefault="0042471E">
            <w:pPr>
              <w:pStyle w:val="Textbody"/>
              <w:widowControl/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10 ч</w:t>
            </w:r>
          </w:p>
        </w:tc>
        <w:tc>
          <w:tcPr>
            <w:tcW w:w="4968" w:type="dxa"/>
            <w:shd w:val="clear" w:color="auto" w:fill="auto"/>
            <w:tcMar>
              <w:left w:w="108" w:type="dxa"/>
            </w:tcMar>
          </w:tcPr>
          <w:p w:rsidR="00E45007" w:rsidRDefault="0042471E">
            <w:pPr>
              <w:pStyle w:val="Textbody"/>
              <w:widowControl/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Учебный материал знакомит обучающихся с</w:t>
            </w:r>
            <w:r>
              <w:t> </w:t>
            </w:r>
            <w:r>
              <w:rPr>
                <w:lang w:val="ru-RU"/>
              </w:rPr>
              <w:t>особенностями дружеских взаимоотношений в</w:t>
            </w:r>
            <w:r>
              <w:t> </w:t>
            </w:r>
            <w:r>
              <w:rPr>
                <w:lang w:val="ru-RU"/>
              </w:rPr>
              <w:t>культурах разных стран на</w:t>
            </w:r>
            <w:r>
              <w:t> </w:t>
            </w:r>
            <w:r>
              <w:rPr>
                <w:lang w:val="ru-RU"/>
              </w:rPr>
              <w:t>примерах из</w:t>
            </w:r>
            <w:r>
              <w:t> </w:t>
            </w:r>
            <w:r>
              <w:rPr>
                <w:lang w:val="ru-RU"/>
              </w:rPr>
              <w:t>жизни реальных людей (современные газетные и</w:t>
            </w:r>
            <w:r>
              <w:t> </w:t>
            </w:r>
            <w:r>
              <w:rPr>
                <w:lang w:val="ru-RU"/>
              </w:rPr>
              <w:t>журнальные публикации, биографические статьи) и</w:t>
            </w:r>
            <w:r>
              <w:t> </w:t>
            </w:r>
            <w:r>
              <w:rPr>
                <w:lang w:val="ru-RU"/>
              </w:rPr>
              <w:t>на</w:t>
            </w:r>
            <w:r>
              <w:t> </w:t>
            </w:r>
            <w:r>
              <w:rPr>
                <w:lang w:val="ru-RU"/>
              </w:rPr>
              <w:t>примерах героев художественных произведений, а</w:t>
            </w:r>
            <w:r>
              <w:t> </w:t>
            </w:r>
            <w:r>
              <w:rPr>
                <w:lang w:val="ru-RU"/>
              </w:rPr>
              <w:t>также с</w:t>
            </w:r>
            <w:r>
              <w:t> </w:t>
            </w:r>
            <w:r>
              <w:rPr>
                <w:lang w:val="ru-RU"/>
              </w:rPr>
              <w:t>некоторыми понятиями и</w:t>
            </w:r>
            <w:r>
              <w:t> </w:t>
            </w:r>
            <w:r>
              <w:rPr>
                <w:lang w:val="ru-RU"/>
              </w:rPr>
              <w:t>реалиями англоязычных стран</w:t>
            </w:r>
          </w:p>
        </w:tc>
      </w:tr>
      <w:tr w:rsidR="00E45007">
        <w:tc>
          <w:tcPr>
            <w:tcW w:w="664" w:type="dxa"/>
            <w:shd w:val="clear" w:color="auto" w:fill="auto"/>
            <w:tcMar>
              <w:left w:w="108" w:type="dxa"/>
            </w:tcMar>
          </w:tcPr>
          <w:p w:rsidR="00E45007" w:rsidRDefault="0042471E">
            <w:pPr>
              <w:pStyle w:val="Textbody"/>
              <w:widowControl/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2678" w:type="dxa"/>
            <w:shd w:val="clear" w:color="auto" w:fill="auto"/>
            <w:tcMar>
              <w:left w:w="108" w:type="dxa"/>
            </w:tcMar>
          </w:tcPr>
          <w:p w:rsidR="00E45007" w:rsidRDefault="00424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Англоязычные страны и родная страна.</w:t>
            </w:r>
          </w:p>
          <w:p w:rsidR="00E45007" w:rsidRDefault="0042471E">
            <w:pPr>
              <w:pStyle w:val="Textbody"/>
              <w:widowControl/>
              <w:spacing w:after="150"/>
              <w:jc w:val="center"/>
              <w:rPr>
                <w:lang w:val="ru-RU"/>
              </w:rPr>
            </w:pPr>
            <w:r>
              <w:rPr>
                <w:rFonts w:cs="Times New Roman"/>
                <w:lang w:val="ru-RU"/>
              </w:rPr>
              <w:t>6. Что самое лучшее в твоей стране?</w:t>
            </w:r>
          </w:p>
        </w:tc>
        <w:tc>
          <w:tcPr>
            <w:tcW w:w="1260" w:type="dxa"/>
            <w:shd w:val="clear" w:color="auto" w:fill="auto"/>
            <w:tcMar>
              <w:left w:w="108" w:type="dxa"/>
            </w:tcMar>
          </w:tcPr>
          <w:p w:rsidR="00E45007" w:rsidRDefault="0042471E">
            <w:pPr>
              <w:pStyle w:val="Textbody"/>
              <w:widowControl/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9 ч</w:t>
            </w:r>
          </w:p>
        </w:tc>
        <w:tc>
          <w:tcPr>
            <w:tcW w:w="4968" w:type="dxa"/>
            <w:shd w:val="clear" w:color="auto" w:fill="auto"/>
            <w:tcMar>
              <w:left w:w="108" w:type="dxa"/>
            </w:tcMar>
          </w:tcPr>
          <w:p w:rsidR="00E45007" w:rsidRDefault="0042471E">
            <w:pPr>
              <w:pStyle w:val="Textbody"/>
              <w:widowControl/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Учебный материал знакомит обучающихся с</w:t>
            </w:r>
            <w:r>
              <w:t> </w:t>
            </w:r>
            <w:r>
              <w:rPr>
                <w:lang w:val="ru-RU"/>
              </w:rPr>
              <w:t>некоторыми популярными и</w:t>
            </w:r>
            <w:r>
              <w:t> </w:t>
            </w:r>
            <w:r>
              <w:rPr>
                <w:lang w:val="ru-RU"/>
              </w:rPr>
              <w:t>любимыми личностями, событиями, явлениями, достопримечательностями и</w:t>
            </w:r>
            <w:r>
              <w:t> </w:t>
            </w:r>
            <w:r>
              <w:rPr>
                <w:lang w:val="ru-RU"/>
              </w:rPr>
              <w:t>товарами Великобритании и</w:t>
            </w:r>
            <w:r>
              <w:t> </w:t>
            </w:r>
            <w:r>
              <w:rPr>
                <w:lang w:val="ru-RU"/>
              </w:rPr>
              <w:t>России</w:t>
            </w:r>
          </w:p>
        </w:tc>
      </w:tr>
      <w:tr w:rsidR="00E45007">
        <w:tc>
          <w:tcPr>
            <w:tcW w:w="664" w:type="dxa"/>
            <w:shd w:val="clear" w:color="auto" w:fill="auto"/>
            <w:tcMar>
              <w:left w:w="108" w:type="dxa"/>
            </w:tcMar>
          </w:tcPr>
          <w:p w:rsidR="00E45007" w:rsidRDefault="0042471E">
            <w:pPr>
              <w:pStyle w:val="Textbody"/>
              <w:widowControl/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2678" w:type="dxa"/>
            <w:shd w:val="clear" w:color="auto" w:fill="auto"/>
            <w:tcMar>
              <w:left w:w="108" w:type="dxa"/>
            </w:tcMar>
          </w:tcPr>
          <w:p w:rsidR="00E45007" w:rsidRDefault="0042471E">
            <w:pPr>
              <w:pStyle w:val="Textbody"/>
              <w:widowControl/>
              <w:spacing w:after="0"/>
              <w:jc w:val="center"/>
              <w:rPr>
                <w:lang w:val="ru-RU"/>
              </w:rPr>
            </w:pPr>
            <w:r>
              <w:rPr>
                <w:rFonts w:cs="Times New Roman"/>
                <w:lang w:val="ru-RU"/>
              </w:rPr>
              <w:t>Берешь ли ты с кого-либо пример?</w:t>
            </w:r>
          </w:p>
        </w:tc>
        <w:tc>
          <w:tcPr>
            <w:tcW w:w="1260" w:type="dxa"/>
            <w:shd w:val="clear" w:color="auto" w:fill="auto"/>
            <w:tcMar>
              <w:left w:w="108" w:type="dxa"/>
            </w:tcMar>
          </w:tcPr>
          <w:p w:rsidR="00E45007" w:rsidRDefault="0042471E">
            <w:pPr>
              <w:pStyle w:val="Textbody"/>
              <w:widowControl/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10 ч</w:t>
            </w:r>
          </w:p>
        </w:tc>
        <w:tc>
          <w:tcPr>
            <w:tcW w:w="4968" w:type="dxa"/>
            <w:shd w:val="clear" w:color="auto" w:fill="auto"/>
            <w:tcMar>
              <w:left w:w="108" w:type="dxa"/>
            </w:tcMar>
          </w:tcPr>
          <w:p w:rsidR="00E45007" w:rsidRDefault="0042471E">
            <w:pPr>
              <w:pStyle w:val="Textbody"/>
              <w:widowControl/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Знакомство с</w:t>
            </w:r>
            <w:r>
              <w:t> </w:t>
            </w:r>
            <w:r>
              <w:rPr>
                <w:lang w:val="ru-RU"/>
              </w:rPr>
              <w:t>выдающимися личностями англоязычной и</w:t>
            </w:r>
            <w:r>
              <w:t> </w:t>
            </w:r>
            <w:r>
              <w:rPr>
                <w:lang w:val="ru-RU"/>
              </w:rPr>
              <w:t>родной культур, с</w:t>
            </w:r>
            <w:r>
              <w:t> </w:t>
            </w:r>
            <w:r>
              <w:rPr>
                <w:lang w:val="ru-RU"/>
              </w:rPr>
              <w:t>профессиями, которые сделали их</w:t>
            </w:r>
            <w:r>
              <w:t> </w:t>
            </w:r>
            <w:r>
              <w:rPr>
                <w:lang w:val="ru-RU"/>
              </w:rPr>
              <w:t>известными в</w:t>
            </w:r>
            <w:r>
              <w:t> </w:t>
            </w:r>
            <w:r>
              <w:rPr>
                <w:lang w:val="ru-RU"/>
              </w:rPr>
              <w:t>мире</w:t>
            </w:r>
          </w:p>
        </w:tc>
      </w:tr>
      <w:tr w:rsidR="00E45007">
        <w:tc>
          <w:tcPr>
            <w:tcW w:w="664" w:type="dxa"/>
            <w:shd w:val="clear" w:color="auto" w:fill="auto"/>
            <w:tcMar>
              <w:left w:w="108" w:type="dxa"/>
            </w:tcMar>
          </w:tcPr>
          <w:p w:rsidR="00E45007" w:rsidRDefault="0042471E">
            <w:pPr>
              <w:pStyle w:val="Textbody"/>
              <w:widowControl/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2678" w:type="dxa"/>
            <w:shd w:val="clear" w:color="auto" w:fill="auto"/>
            <w:tcMar>
              <w:left w:w="108" w:type="dxa"/>
            </w:tcMar>
          </w:tcPr>
          <w:p w:rsidR="00E45007" w:rsidRDefault="00424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Досуг и увлечения.</w:t>
            </w:r>
          </w:p>
          <w:p w:rsidR="00E45007" w:rsidRDefault="0042471E">
            <w:pPr>
              <w:pStyle w:val="Textbody"/>
              <w:widowControl/>
              <w:spacing w:after="150"/>
              <w:jc w:val="center"/>
              <w:rPr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8. Как ты проводишь </w:t>
            </w:r>
            <w:r>
              <w:rPr>
                <w:rFonts w:cs="Times New Roman"/>
                <w:lang w:val="ru-RU"/>
              </w:rPr>
              <w:lastRenderedPageBreak/>
              <w:t>свое свободное время?</w:t>
            </w:r>
          </w:p>
        </w:tc>
        <w:tc>
          <w:tcPr>
            <w:tcW w:w="1260" w:type="dxa"/>
            <w:shd w:val="clear" w:color="auto" w:fill="auto"/>
            <w:tcMar>
              <w:left w:w="108" w:type="dxa"/>
            </w:tcMar>
          </w:tcPr>
          <w:p w:rsidR="00E45007" w:rsidRDefault="0042471E">
            <w:pPr>
              <w:pStyle w:val="Textbody"/>
              <w:widowControl/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9 ч</w:t>
            </w:r>
          </w:p>
        </w:tc>
        <w:tc>
          <w:tcPr>
            <w:tcW w:w="4968" w:type="dxa"/>
            <w:shd w:val="clear" w:color="auto" w:fill="auto"/>
            <w:tcMar>
              <w:left w:w="108" w:type="dxa"/>
            </w:tcMar>
          </w:tcPr>
          <w:p w:rsidR="00E45007" w:rsidRDefault="0042471E">
            <w:pPr>
              <w:pStyle w:val="Textbody"/>
              <w:widowControl/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Обучающиеся знакомятся с</w:t>
            </w:r>
            <w:r>
              <w:t> </w:t>
            </w:r>
            <w:r>
              <w:rPr>
                <w:lang w:val="ru-RU"/>
              </w:rPr>
              <w:t xml:space="preserve">тем, как британские дети проводят свободное время, </w:t>
            </w:r>
            <w:r>
              <w:rPr>
                <w:lang w:val="ru-RU"/>
              </w:rPr>
              <w:lastRenderedPageBreak/>
              <w:t>с</w:t>
            </w:r>
            <w:r>
              <w:t> </w:t>
            </w:r>
            <w:r>
              <w:rPr>
                <w:lang w:val="ru-RU"/>
              </w:rPr>
              <w:t>их</w:t>
            </w:r>
            <w:r>
              <w:t> </w:t>
            </w:r>
            <w:r>
              <w:rPr>
                <w:lang w:val="ru-RU"/>
              </w:rPr>
              <w:t>увлечениями и</w:t>
            </w:r>
            <w:r>
              <w:t> </w:t>
            </w:r>
            <w:r>
              <w:rPr>
                <w:lang w:val="ru-RU"/>
              </w:rPr>
              <w:t>популярными хобби, с</w:t>
            </w:r>
            <w:r>
              <w:t> </w:t>
            </w:r>
            <w:r>
              <w:rPr>
                <w:lang w:val="ru-RU"/>
              </w:rPr>
              <w:t>объявлениями, которые анонсируют детские мероприятия</w:t>
            </w:r>
          </w:p>
        </w:tc>
      </w:tr>
      <w:tr w:rsidR="00E45007">
        <w:tc>
          <w:tcPr>
            <w:tcW w:w="664" w:type="dxa"/>
            <w:shd w:val="clear" w:color="auto" w:fill="auto"/>
            <w:tcMar>
              <w:left w:w="108" w:type="dxa"/>
            </w:tcMar>
          </w:tcPr>
          <w:p w:rsidR="00E45007" w:rsidRDefault="0042471E">
            <w:pPr>
              <w:pStyle w:val="Textbody"/>
              <w:widowControl/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9</w:t>
            </w:r>
          </w:p>
        </w:tc>
        <w:tc>
          <w:tcPr>
            <w:tcW w:w="2678" w:type="dxa"/>
            <w:shd w:val="clear" w:color="auto" w:fill="auto"/>
            <w:tcMar>
              <w:left w:w="108" w:type="dxa"/>
            </w:tcMar>
          </w:tcPr>
          <w:p w:rsidR="00E45007" w:rsidRDefault="0042471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Англоязычные страны и родная страна.</w:t>
            </w:r>
          </w:p>
          <w:p w:rsidR="00E45007" w:rsidRDefault="0042471E">
            <w:pPr>
              <w:pStyle w:val="Textbody"/>
              <w:widowControl/>
              <w:spacing w:after="150"/>
              <w:jc w:val="center"/>
              <w:rPr>
                <w:lang w:val="ru-RU"/>
              </w:rPr>
            </w:pPr>
            <w:r>
              <w:rPr>
                <w:rFonts w:cs="Times New Roman"/>
                <w:lang w:val="ru-RU"/>
              </w:rPr>
              <w:t>9. Какие самые известные достопримечательности твоей страны?</w:t>
            </w:r>
          </w:p>
        </w:tc>
        <w:tc>
          <w:tcPr>
            <w:tcW w:w="1260" w:type="dxa"/>
            <w:shd w:val="clear" w:color="auto" w:fill="auto"/>
            <w:tcMar>
              <w:left w:w="108" w:type="dxa"/>
            </w:tcMar>
          </w:tcPr>
          <w:p w:rsidR="00E45007" w:rsidRDefault="0042471E">
            <w:pPr>
              <w:pStyle w:val="Textbody"/>
              <w:widowControl/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     12 ч</w:t>
            </w:r>
          </w:p>
        </w:tc>
        <w:tc>
          <w:tcPr>
            <w:tcW w:w="4968" w:type="dxa"/>
            <w:shd w:val="clear" w:color="auto" w:fill="auto"/>
            <w:tcMar>
              <w:left w:w="108" w:type="dxa"/>
            </w:tcMar>
          </w:tcPr>
          <w:p w:rsidR="00E45007" w:rsidRDefault="0042471E">
            <w:pPr>
              <w:spacing w:after="0" w:line="240" w:lineRule="atLeast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 знакомит обучающихся с памятниками истории, архитектурными памятниками Британии, США и России.</w:t>
            </w:r>
          </w:p>
          <w:p w:rsidR="00E45007" w:rsidRDefault="00E45007">
            <w:pPr>
              <w:pStyle w:val="Textbody"/>
              <w:widowControl/>
              <w:spacing w:after="150"/>
              <w:jc w:val="center"/>
              <w:rPr>
                <w:lang w:val="ru-RU"/>
              </w:rPr>
            </w:pPr>
          </w:p>
        </w:tc>
      </w:tr>
    </w:tbl>
    <w:p w:rsidR="00E45007" w:rsidRDefault="00E45007">
      <w:pPr>
        <w:pStyle w:val="Textbody"/>
        <w:widowControl/>
        <w:spacing w:after="150"/>
        <w:jc w:val="center"/>
        <w:rPr>
          <w:lang w:val="ru-RU"/>
        </w:rPr>
      </w:pPr>
    </w:p>
    <w:p w:rsidR="00E45007" w:rsidRDefault="00E4500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45007" w:rsidRDefault="00E4500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45007" w:rsidRDefault="00E4500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45007" w:rsidRDefault="00E4500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45007" w:rsidRDefault="00E4500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45007" w:rsidRDefault="00E4500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45007" w:rsidRDefault="00E4500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45007" w:rsidRDefault="00E4500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45007" w:rsidRDefault="00E4500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45007" w:rsidRDefault="00E4500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45007" w:rsidRDefault="00E4500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45007" w:rsidRDefault="00E4500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45007" w:rsidRDefault="00E4500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45007" w:rsidRDefault="00E4500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45007" w:rsidRDefault="00E4500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45007" w:rsidRDefault="00E4500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45007" w:rsidRDefault="00E4500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45007" w:rsidRDefault="00E4500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45007" w:rsidRDefault="00E4500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45007" w:rsidRDefault="00E45007" w:rsidP="0042471E">
      <w:pPr>
        <w:rPr>
          <w:rFonts w:ascii="Times New Roman" w:hAnsi="Times New Roman" w:cs="Times New Roman"/>
          <w:sz w:val="28"/>
          <w:szCs w:val="28"/>
        </w:rPr>
      </w:pPr>
    </w:p>
    <w:p w:rsidR="00E45007" w:rsidRDefault="0042471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КАЛЕНДАРНО-ТЕМАТИЧЕСКОЕ ПЛАНИРОВАНИЕ</w:t>
      </w:r>
    </w:p>
    <w:tbl>
      <w:tblPr>
        <w:tblStyle w:val="ad"/>
        <w:tblW w:w="9039" w:type="dxa"/>
        <w:tblLayout w:type="fixed"/>
        <w:tblLook w:val="04A0" w:firstRow="1" w:lastRow="0" w:firstColumn="1" w:lastColumn="0" w:noHBand="0" w:noVBand="1"/>
      </w:tblPr>
      <w:tblGrid>
        <w:gridCol w:w="800"/>
        <w:gridCol w:w="2756"/>
        <w:gridCol w:w="35"/>
        <w:gridCol w:w="784"/>
        <w:gridCol w:w="2119"/>
        <w:gridCol w:w="1127"/>
        <w:gridCol w:w="1418"/>
      </w:tblGrid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Часов   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</w:p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 w:rsidP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(план)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(факт)</w:t>
            </w:r>
          </w:p>
        </w:tc>
      </w:tr>
      <w:tr w:rsidR="0042471E" w:rsidTr="0042471E">
        <w:tc>
          <w:tcPr>
            <w:tcW w:w="9039" w:type="dxa"/>
            <w:gridSpan w:val="7"/>
            <w:shd w:val="clear" w:color="auto" w:fill="auto"/>
            <w:tcMar>
              <w:left w:w="108" w:type="dxa"/>
            </w:tcMar>
          </w:tcPr>
          <w:p w:rsidR="0042471E" w:rsidRDefault="0042471E" w:rsidP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Сентябрь. Октябрь.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четверть.</w:t>
            </w:r>
          </w:p>
          <w:p w:rsidR="0042471E" w:rsidRDefault="0042471E" w:rsidP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Каникулы. Школа. 1.Ты счастлив в школе? (12ч)</w:t>
            </w: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ты провел свои летние каникулы</w:t>
            </w: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 рад вернуться в школу?</w:t>
            </w: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чтения. Ваша школьная жизнь интересна?</w:t>
            </w: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Какой твой любимый предмет?</w:t>
            </w: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люблю школу,</w:t>
            </w:r>
          </w:p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ты?</w:t>
            </w: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это означает?</w:t>
            </w: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активизации диалогических навыков речи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Какой может быть прогрессивная школа7</w:t>
            </w: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по теме «Школа»</w:t>
            </w: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активизации лексико-грамматических навыков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проекта «Школа и мой школьный день»</w:t>
            </w: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деятельность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проектов</w:t>
            </w: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деятельность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самоконтроля по теме «Школа. Каникулы.»</w:t>
            </w:r>
          </w:p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1E" w:rsidTr="0042471E">
        <w:tc>
          <w:tcPr>
            <w:tcW w:w="9039" w:type="dxa"/>
            <w:gridSpan w:val="7"/>
            <w:shd w:val="clear" w:color="auto" w:fill="auto"/>
            <w:tcMar>
              <w:left w:w="108" w:type="dxa"/>
            </w:tcMar>
          </w:tcPr>
          <w:p w:rsidR="0042471E" w:rsidRDefault="0042471E" w:rsidP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Досуг. Увлечения. (12 ч)</w:t>
            </w:r>
          </w:p>
          <w:p w:rsidR="0042471E" w:rsidRDefault="0042471E" w:rsidP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К чему у тебя есть способности?</w:t>
            </w: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Каковы твои достижения?</w:t>
            </w:r>
          </w:p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Достижение британских сверстников в спорте и искусстве?</w:t>
            </w: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ты умеешь делать хорошо?</w:t>
            </w:r>
          </w:p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Наречия образа действия</w:t>
            </w: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Кто может сделать это лучше?</w:t>
            </w:r>
          </w:p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Степени сравнения наречий</w:t>
            </w: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чтения.</w:t>
            </w:r>
          </w:p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Твоя жизнь под давлением.</w:t>
            </w:r>
          </w:p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отрывок из произведения)</w:t>
            </w:r>
          </w:p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 мастер на все руки?</w:t>
            </w: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рефлексии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Знаешь ли ты как..?</w:t>
            </w: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активизации диалогических навыков речи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ты знаешь о награде герцога Эдинбургского?</w:t>
            </w: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по теме «Мои достижения»</w:t>
            </w: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активизации лексико-грамматических навыков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проектов «Кто на твоей доске почета?»</w:t>
            </w: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применения знаний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проектов</w:t>
            </w:r>
          </w:p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«Кто на твоей доске почета?»</w:t>
            </w: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деятельность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самоконтроля по теме «Досуг .Увлечения»</w:t>
            </w:r>
          </w:p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 №1 по теме: « Школа. Досуг»</w:t>
            </w: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знаний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1E" w:rsidTr="0042471E">
        <w:tc>
          <w:tcPr>
            <w:tcW w:w="9039" w:type="dxa"/>
            <w:gridSpan w:val="7"/>
            <w:shd w:val="clear" w:color="auto" w:fill="auto"/>
            <w:tcMar>
              <w:left w:w="108" w:type="dxa"/>
            </w:tcMar>
          </w:tcPr>
          <w:p w:rsidR="0042471E" w:rsidRDefault="0042471E" w:rsidP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Ноябрь. Декабрь.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четверть. </w:t>
            </w:r>
          </w:p>
          <w:p w:rsidR="0042471E" w:rsidRDefault="0042471E" w:rsidP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Взаимоотношения в семье, с друзьями, с другими людьми. Благотворительность.</w:t>
            </w:r>
          </w:p>
          <w:p w:rsidR="0042471E" w:rsidRDefault="0042471E" w:rsidP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Могут ли люди обходиться без тебя. ( 12 ч)</w:t>
            </w: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 ли ты делаешь для благотворительности?</w:t>
            </w: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05.11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Почему эти дни важны? Глагол с окончанием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ing</w:t>
            </w: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07.11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бы ты хотел сделать для меня? Сложное дополнение</w:t>
            </w: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чтения. Ты принимаешь участие в благотворительных мероприятиях?</w:t>
            </w: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заставляет тебя помогать другим людям?</w:t>
            </w: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Какая великолепная идея?</w:t>
            </w: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активизации диалогических навыков речи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бывают идеи по сбору денежных средств на благотворительность?</w:t>
            </w: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</w:t>
            </w:r>
          </w:p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«Благотворительность»»</w:t>
            </w: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активизации лексико-грамматических навыков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проектов «Благотворительные организации»</w:t>
            </w: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применения знаний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проектов</w:t>
            </w:r>
          </w:p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«Благотворительные организации»</w:t>
            </w: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деятельность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35-36</w:t>
            </w:r>
          </w:p>
        </w:tc>
        <w:tc>
          <w:tcPr>
            <w:tcW w:w="2791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самоконтроля по теме «Благотворительность»</w:t>
            </w:r>
          </w:p>
        </w:tc>
        <w:tc>
          <w:tcPr>
            <w:tcW w:w="784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1E" w:rsidTr="0042471E">
        <w:tc>
          <w:tcPr>
            <w:tcW w:w="9039" w:type="dxa"/>
            <w:gridSpan w:val="7"/>
            <w:shd w:val="clear" w:color="auto" w:fill="auto"/>
            <w:tcMar>
              <w:left w:w="108" w:type="dxa"/>
            </w:tcMar>
          </w:tcPr>
          <w:p w:rsidR="0042471E" w:rsidRDefault="0042471E" w:rsidP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Природа и проблемы экологии, защита окружающей среды)</w:t>
            </w:r>
          </w:p>
          <w:p w:rsidR="0042471E" w:rsidRDefault="0042471E" w:rsidP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Ты друг планете Земля? (11 ч)</w:t>
            </w: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 не приносишь вред природе?</w:t>
            </w: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Есть эко проблемы в твоем родном городе? </w:t>
            </w:r>
          </w:p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Страдательный залог в настоящем времени</w:t>
            </w: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чтения. Ты видел когда -нибудь выдру?</w:t>
            </w: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</w:p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Кто должен быть ответственным за планету? </w:t>
            </w: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 беспокоишься о природе?</w:t>
            </w: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активизации диалогических навыков речи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 когда –нибудь бывал в нац парке?</w:t>
            </w: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</w:t>
            </w:r>
          </w:p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«Экологические  проблемы»</w:t>
            </w: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активизации лексико-грамматических навыков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44 -45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 №2  по теме:</w:t>
            </w:r>
          </w:p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«Экологические  проблемы »</w:t>
            </w: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знаний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проектов </w:t>
            </w:r>
          </w:p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«Экологические  проблемы »</w:t>
            </w: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применения знаний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проектов</w:t>
            </w:r>
          </w:p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«Экологические  проблемы »</w:t>
            </w: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деятельность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1E" w:rsidTr="0042471E">
        <w:tc>
          <w:tcPr>
            <w:tcW w:w="9039" w:type="dxa"/>
            <w:gridSpan w:val="7"/>
            <w:shd w:val="clear" w:color="auto" w:fill="auto"/>
            <w:tcMar>
              <w:left w:w="108" w:type="dxa"/>
            </w:tcMar>
          </w:tcPr>
          <w:p w:rsidR="0042471E" w:rsidRDefault="0042471E" w:rsidP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Январь. Февраль. Март.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четверть</w:t>
            </w:r>
          </w:p>
          <w:p w:rsidR="0042471E" w:rsidRDefault="0042471E" w:rsidP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Взаимоотношения с друзьями.)</w:t>
            </w:r>
          </w:p>
          <w:p w:rsidR="0042471E" w:rsidRDefault="0042471E" w:rsidP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Ты счастлив со своими друзьями? (10 ч)</w:t>
            </w: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твои друзья?</w:t>
            </w: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хороший друг? Придаточные определительные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союзными словами в качестве подлежащего</w:t>
            </w: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тебя есть проблемы с друзьями? Придаточные определительные с союзными словами в качестве дополнения</w:t>
            </w: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Сколько у тебя друзей? Мнения о взаимоотношениях</w:t>
            </w: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чтения Вот так друг!</w:t>
            </w: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 могли бы быть друзьями по переписке с тобой?</w:t>
            </w: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активизации диалогических навыков речи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Почему люди разных стран дружат?</w:t>
            </w: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</w:t>
            </w:r>
          </w:p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«Мой друг»</w:t>
            </w: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активизации лексико-грамматических навыков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творческих проектов «Мой друг»</w:t>
            </w: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деятельность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самоконтроля по теме «Мой друг»</w:t>
            </w: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C0E" w:rsidTr="009E3AFE">
        <w:tc>
          <w:tcPr>
            <w:tcW w:w="9039" w:type="dxa"/>
            <w:gridSpan w:val="7"/>
            <w:shd w:val="clear" w:color="auto" w:fill="auto"/>
            <w:tcMar>
              <w:left w:w="108" w:type="dxa"/>
            </w:tcMar>
          </w:tcPr>
          <w:p w:rsidR="00DB0C0E" w:rsidRDefault="00DB0C0E" w:rsidP="00DB0C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Англоязычные страны и родная страна.</w:t>
            </w:r>
          </w:p>
          <w:p w:rsidR="00DB0C0E" w:rsidRDefault="00DB0C0E" w:rsidP="00DB0C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Что самое лучшее в твоей стране? ( 9 ч)</w:t>
            </w: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может лучше представить твою страну?</w:t>
            </w: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чтения.</w:t>
            </w:r>
          </w:p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самое лучшее в твоей стране?</w:t>
            </w: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Почему они лучшие?</w:t>
            </w:r>
          </w:p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Прилагательное с инфинитивом</w:t>
            </w: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заставляет сделать тебя выбор?</w:t>
            </w: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особенного в улице на которой ты живешь?</w:t>
            </w: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активизации диалогических навыков речи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 гордишься своей страной?</w:t>
            </w: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</w:t>
            </w:r>
          </w:p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«Моя страна»</w:t>
            </w: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активизации лексико-грамматических навыков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защита творческих проектов «Моя страна»</w:t>
            </w: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деятельность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самоконтроля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теме «Моя страна»</w:t>
            </w: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развивающего контроля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25.02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0C0E" w:rsidTr="009E3AFE">
        <w:tc>
          <w:tcPr>
            <w:tcW w:w="9039" w:type="dxa"/>
            <w:gridSpan w:val="7"/>
            <w:shd w:val="clear" w:color="auto" w:fill="auto"/>
            <w:tcMar>
              <w:left w:w="108" w:type="dxa"/>
            </w:tcMar>
          </w:tcPr>
          <w:p w:rsidR="00DB0C0E" w:rsidRDefault="009E52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 Берешь ли ты с кого-либо пример? ( 10 ч)</w:t>
            </w: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Кем ты гордишься?</w:t>
            </w:r>
          </w:p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Артикль в составе именного сказуемого</w:t>
            </w: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Кто первым сделал это?</w:t>
            </w:r>
          </w:p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Инфинитив в качестве определения</w:t>
            </w: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Какими людьми ты восхищаешься?  Придаточные определительные с союзным словом</w:t>
            </w: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Кого ты можешь назвать героем?</w:t>
            </w: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Хорошо быть знаменитым?</w:t>
            </w: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активизации диалогических навыков речи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стать знаменитым?</w:t>
            </w: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</w:t>
            </w:r>
          </w:p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«Друзья»</w:t>
            </w: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активизации лексико-грамматических навыков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 №3 « Друзья. Знаменитые люди»</w:t>
            </w: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чтения.</w:t>
            </w:r>
          </w:p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Сделай мир лучше</w:t>
            </w: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деятельность по теме:</w:t>
            </w:r>
          </w:p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Друзья. Знаменитые люди»</w:t>
            </w:r>
          </w:p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деятельность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2B0" w:rsidTr="009E3AFE">
        <w:tc>
          <w:tcPr>
            <w:tcW w:w="9039" w:type="dxa"/>
            <w:gridSpan w:val="7"/>
            <w:shd w:val="clear" w:color="auto" w:fill="auto"/>
            <w:tcMar>
              <w:left w:w="108" w:type="dxa"/>
            </w:tcMar>
          </w:tcPr>
          <w:p w:rsidR="009E52B0" w:rsidRDefault="009E52B0" w:rsidP="009E52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Досуг и увлечения.</w:t>
            </w:r>
          </w:p>
          <w:p w:rsidR="009E52B0" w:rsidRDefault="009E52B0" w:rsidP="009E52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Как ты проводишь свое свободное время? ( 9 ч)</w:t>
            </w: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Чем ты занимаешься в свое свободное время?</w:t>
            </w: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78.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Какое у тебя хобби? Прилагательные с окончаниями –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</w:t>
            </w: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чтения. Выходной, проведенный в Лондоне</w:t>
            </w: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Каков лучший способ не терять в пустую время?</w:t>
            </w: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насчет того, что бы посмотреть новый фильм?</w:t>
            </w: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активизации диалогических навыков речи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подростки разных стран проводят  свое свободное время?</w:t>
            </w: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</w:t>
            </w:r>
          </w:p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по теме: «Свободное время»</w:t>
            </w: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активизации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лексико-грамматических навыков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20.04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защита творческих проектов </w:t>
            </w:r>
          </w:p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«Свободное время»</w:t>
            </w: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деятельность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самоконтроля по</w:t>
            </w:r>
          </w:p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теме: «Свободное время» </w:t>
            </w: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2B0" w:rsidTr="009E3AFE">
        <w:tc>
          <w:tcPr>
            <w:tcW w:w="9039" w:type="dxa"/>
            <w:gridSpan w:val="7"/>
            <w:shd w:val="clear" w:color="auto" w:fill="auto"/>
            <w:tcMar>
              <w:left w:w="108" w:type="dxa"/>
            </w:tcMar>
          </w:tcPr>
          <w:p w:rsidR="009E52B0" w:rsidRDefault="009E52B0" w:rsidP="009E52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Англоязычные страны и родная страна. </w:t>
            </w:r>
          </w:p>
          <w:p w:rsidR="009E52B0" w:rsidRDefault="009E52B0" w:rsidP="009E52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 Какие самые известные достопримечательности твоей страны? ( 12 ч)</w:t>
            </w: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ты знаешь о столице своего государства?</w:t>
            </w: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ты знаешь об истории своего родного города? Лондонский Тауэр. Страдательный залог в прошедшем времени</w:t>
            </w: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будет построено в твоем городе? Страдательный залог в будущем времени.</w:t>
            </w: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Ваши новые Чудеса Света</w:t>
            </w: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 ходишь в музей?</w:t>
            </w: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активизации диалогических навыков речи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чтения . Путешествия на остров Свободы</w:t>
            </w: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Что ты знаешь о московском Кремле? </w:t>
            </w: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</w:t>
            </w:r>
          </w:p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«Достопримечатель</w:t>
            </w:r>
          </w:p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ности»</w:t>
            </w: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активизации лексико-грамматических навыков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защита творческих проектов </w:t>
            </w:r>
          </w:p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«Достопримечатель</w:t>
            </w:r>
          </w:p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ности»</w:t>
            </w:r>
          </w:p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деятельность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самоконтроля по теме: «Достопримечатель</w:t>
            </w:r>
          </w:p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ности» Твой родной город центр культуры?</w:t>
            </w:r>
          </w:p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 курс 7 кл</w:t>
            </w: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71E" w:rsidTr="0042471E">
        <w:tc>
          <w:tcPr>
            <w:tcW w:w="800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97</w:t>
            </w:r>
          </w:p>
        </w:tc>
        <w:tc>
          <w:tcPr>
            <w:tcW w:w="2756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материала за 7 кл</w:t>
            </w:r>
          </w:p>
        </w:tc>
        <w:tc>
          <w:tcPr>
            <w:tcW w:w="819" w:type="dxa"/>
            <w:gridSpan w:val="2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9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активизации лексико-грамматических навыков</w:t>
            </w:r>
          </w:p>
        </w:tc>
        <w:tc>
          <w:tcPr>
            <w:tcW w:w="1127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28.05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42471E" w:rsidRDefault="00424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45007" w:rsidRDefault="00E45007">
      <w:pPr>
        <w:rPr>
          <w:rFonts w:ascii="Times New Roman" w:hAnsi="Times New Roman" w:cs="Times New Roman"/>
          <w:sz w:val="28"/>
          <w:szCs w:val="28"/>
        </w:rPr>
      </w:pPr>
    </w:p>
    <w:p w:rsidR="00E45007" w:rsidRDefault="00E45007"/>
    <w:p w:rsidR="00E45007" w:rsidRDefault="00E45007"/>
    <w:p w:rsidR="00E45007" w:rsidRDefault="00E45007"/>
    <w:p w:rsidR="00E45007" w:rsidRDefault="00E45007"/>
    <w:p w:rsidR="00E45007" w:rsidRDefault="00E45007">
      <w:pPr>
        <w:pStyle w:val="Textbody"/>
        <w:widowControl/>
        <w:spacing w:after="150"/>
        <w:jc w:val="center"/>
        <w:rPr>
          <w:rFonts w:cs="Times New Roman"/>
          <w:color w:val="000000"/>
          <w:lang w:val="ru-RU"/>
        </w:rPr>
      </w:pPr>
    </w:p>
    <w:p w:rsidR="00E45007" w:rsidRDefault="00E45007">
      <w:pPr>
        <w:pStyle w:val="Textbody"/>
        <w:widowControl/>
        <w:spacing w:after="150"/>
        <w:jc w:val="center"/>
        <w:rPr>
          <w:rFonts w:cs="Times New Roman"/>
          <w:color w:val="000000"/>
          <w:lang w:val="ru-RU"/>
        </w:rPr>
      </w:pPr>
    </w:p>
    <w:p w:rsidR="00E45007" w:rsidRDefault="00E45007">
      <w:pPr>
        <w:tabs>
          <w:tab w:val="left" w:pos="94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5007" w:rsidRDefault="00E45007">
      <w:pPr>
        <w:tabs>
          <w:tab w:val="left" w:pos="945"/>
        </w:tabs>
        <w:spacing w:line="240" w:lineRule="auto"/>
        <w:ind w:left="568"/>
        <w:jc w:val="both"/>
        <w:rPr>
          <w:rFonts w:ascii="Times New Roman" w:hAnsi="Times New Roman" w:cs="Times New Roman"/>
          <w:sz w:val="24"/>
          <w:szCs w:val="24"/>
        </w:rPr>
      </w:pPr>
    </w:p>
    <w:p w:rsidR="00E45007" w:rsidRDefault="00E45007">
      <w:pPr>
        <w:jc w:val="center"/>
        <w:rPr>
          <w:b/>
          <w:bCs/>
        </w:rPr>
      </w:pPr>
    </w:p>
    <w:p w:rsidR="00E45007" w:rsidRDefault="00E45007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ascii="Times New Roman" w:eastAsia="Georgia" w:hAnsi="Times New Roman"/>
          <w:sz w:val="29"/>
          <w:szCs w:val="29"/>
          <w:lang w:eastAsia="ru-RU"/>
        </w:rPr>
      </w:pPr>
    </w:p>
    <w:p w:rsidR="00E45007" w:rsidRDefault="00E45007"/>
    <w:sectPr w:rsidR="00E45007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3AFE" w:rsidRDefault="009E3AFE" w:rsidP="009E3AFE">
      <w:pPr>
        <w:spacing w:after="0" w:line="240" w:lineRule="auto"/>
      </w:pPr>
      <w:r>
        <w:separator/>
      </w:r>
    </w:p>
  </w:endnote>
  <w:endnote w:type="continuationSeparator" w:id="0">
    <w:p w:rsidR="009E3AFE" w:rsidRDefault="009E3AFE" w:rsidP="009E3A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57CE" w:rsidRDefault="00F557CE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04848870"/>
      <w:docPartObj>
        <w:docPartGallery w:val="Page Numbers (Bottom of Page)"/>
        <w:docPartUnique/>
      </w:docPartObj>
    </w:sdtPr>
    <w:sdtContent>
      <w:p w:rsidR="009E3AFE" w:rsidRDefault="009E3AFE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57CE">
          <w:rPr>
            <w:noProof/>
          </w:rPr>
          <w:t>13</w:t>
        </w:r>
        <w:r>
          <w:fldChar w:fldCharType="end"/>
        </w:r>
      </w:p>
    </w:sdtContent>
  </w:sdt>
  <w:p w:rsidR="009E3AFE" w:rsidRDefault="009E3AFE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3AFE" w:rsidRDefault="009E3AFE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3AFE" w:rsidRDefault="009E3AFE" w:rsidP="009E3AFE">
      <w:pPr>
        <w:spacing w:after="0" w:line="240" w:lineRule="auto"/>
      </w:pPr>
      <w:r>
        <w:separator/>
      </w:r>
    </w:p>
  </w:footnote>
  <w:footnote w:type="continuationSeparator" w:id="0">
    <w:p w:rsidR="009E3AFE" w:rsidRDefault="009E3AFE" w:rsidP="009E3A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57CE" w:rsidRDefault="00F557CE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57CE" w:rsidRDefault="00F557CE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57CE" w:rsidRDefault="00F557CE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1F66CC"/>
    <w:multiLevelType w:val="multilevel"/>
    <w:tmpl w:val="B40266F2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  <w:b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3FBE15C2"/>
    <w:multiLevelType w:val="multilevel"/>
    <w:tmpl w:val="BC3613F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66674731"/>
    <w:multiLevelType w:val="multilevel"/>
    <w:tmpl w:val="EE889F3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45007"/>
    <w:rsid w:val="0042471E"/>
    <w:rsid w:val="009E3AFE"/>
    <w:rsid w:val="009E52B0"/>
    <w:rsid w:val="00DB0C0E"/>
    <w:rsid w:val="00E45007"/>
    <w:rsid w:val="00F55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68CD93-6AB5-4C8D-966C-EF064BD00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55C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qFormat/>
    <w:locked/>
    <w:rsid w:val="00C355C3"/>
  </w:style>
  <w:style w:type="character" w:customStyle="1" w:styleId="a4">
    <w:name w:val="Текст выноски Знак"/>
    <w:basedOn w:val="a0"/>
    <w:uiPriority w:val="99"/>
    <w:semiHidden/>
    <w:qFormat/>
    <w:rsid w:val="00F6610A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Pr>
      <w:rFonts w:cs="Wingdings"/>
      <w:b/>
      <w:sz w:val="28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ascii="Times New Roman" w:eastAsia="Times New Roman" w:hAnsi="Times New Roman" w:cs="Times New Roman"/>
      <w:sz w:val="24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pPr>
      <w:spacing w:after="140" w:line="288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styleId="aa">
    <w:name w:val="No Spacing"/>
    <w:qFormat/>
    <w:rsid w:val="00C355C3"/>
  </w:style>
  <w:style w:type="paragraph" w:customStyle="1" w:styleId="Textbody">
    <w:name w:val="Text body"/>
    <w:basedOn w:val="a"/>
    <w:qFormat/>
    <w:rsid w:val="0060635B"/>
    <w:pPr>
      <w:widowControl w:val="0"/>
      <w:suppressAutoHyphens/>
      <w:spacing w:after="120" w:line="240" w:lineRule="auto"/>
      <w:textAlignment w:val="baseline"/>
    </w:pPr>
    <w:rPr>
      <w:rFonts w:ascii="Times New Roman" w:eastAsia="Andale Sans UI" w:hAnsi="Times New Roman" w:cs="Tahoma"/>
      <w:kern w:val="2"/>
      <w:sz w:val="24"/>
      <w:szCs w:val="24"/>
      <w:lang w:val="en-US" w:bidi="en-US"/>
    </w:rPr>
  </w:style>
  <w:style w:type="paragraph" w:styleId="ab">
    <w:name w:val="List Paragraph"/>
    <w:basedOn w:val="a"/>
    <w:uiPriority w:val="34"/>
    <w:qFormat/>
    <w:rsid w:val="002F4A49"/>
    <w:pPr>
      <w:ind w:left="720"/>
      <w:contextualSpacing/>
    </w:pPr>
  </w:style>
  <w:style w:type="paragraph" w:styleId="ac">
    <w:name w:val="Balloon Text"/>
    <w:basedOn w:val="a"/>
    <w:uiPriority w:val="99"/>
    <w:semiHidden/>
    <w:unhideWhenUsed/>
    <w:qFormat/>
    <w:rsid w:val="00F6610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1224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line number"/>
    <w:basedOn w:val="a0"/>
    <w:uiPriority w:val="99"/>
    <w:semiHidden/>
    <w:unhideWhenUsed/>
    <w:rsid w:val="009E3AFE"/>
  </w:style>
  <w:style w:type="paragraph" w:styleId="af">
    <w:name w:val="header"/>
    <w:basedOn w:val="a"/>
    <w:link w:val="af0"/>
    <w:uiPriority w:val="99"/>
    <w:unhideWhenUsed/>
    <w:rsid w:val="009E3A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9E3AFE"/>
  </w:style>
  <w:style w:type="paragraph" w:styleId="af1">
    <w:name w:val="footer"/>
    <w:basedOn w:val="a"/>
    <w:link w:val="af2"/>
    <w:uiPriority w:val="99"/>
    <w:unhideWhenUsed/>
    <w:rsid w:val="009E3A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9E3AFE"/>
  </w:style>
  <w:style w:type="character" w:styleId="af3">
    <w:name w:val="annotation reference"/>
    <w:basedOn w:val="a0"/>
    <w:uiPriority w:val="99"/>
    <w:semiHidden/>
    <w:unhideWhenUsed/>
    <w:rsid w:val="009E3AFE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E3AFE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E3AFE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E3AFE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E3AF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735F40-2FC3-485A-BCA9-011A04509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15</Pages>
  <Words>3424</Words>
  <Characters>19522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ПК2</cp:lastModifiedBy>
  <cp:revision>18</cp:revision>
  <cp:lastPrinted>2019-10-02T08:06:00Z</cp:lastPrinted>
  <dcterms:created xsi:type="dcterms:W3CDTF">2019-09-29T00:39:00Z</dcterms:created>
  <dcterms:modified xsi:type="dcterms:W3CDTF">2020-01-09T08:57:00Z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